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5AC68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r>
                        <w:rPr>
                          <w:snapToGrid w:val="0"/>
                          <w:sz w:val="32"/>
                        </w:rPr>
                        <w:t>Р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2C0A67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275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0AEA0F"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2C0A67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275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2C0A67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22.12.2015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56868"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2C0A67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22.12.2015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Pr="009E1DC9" w:rsidRDefault="0066009D" w:rsidP="00276317">
      <w:pPr>
        <w:jc w:val="center"/>
        <w:rPr>
          <w:sz w:val="28"/>
          <w:szCs w:val="28"/>
        </w:rPr>
      </w:pPr>
    </w:p>
    <w:p w:rsidR="00482721" w:rsidRPr="00C51B73" w:rsidRDefault="00482721" w:rsidP="0027631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C51B73">
        <w:rPr>
          <w:b/>
          <w:bCs/>
          <w:sz w:val="28"/>
          <w:szCs w:val="28"/>
        </w:rPr>
        <w:t>О бюджете города Перми на 2016 год и на плановый период 2017 и 2018 годов</w:t>
      </w:r>
    </w:p>
    <w:p w:rsidR="00276317" w:rsidRPr="00C51B73" w:rsidRDefault="00276317" w:rsidP="00276317">
      <w:pPr>
        <w:autoSpaceDE w:val="0"/>
        <w:autoSpaceDN w:val="0"/>
        <w:adjustRightInd w:val="0"/>
        <w:ind w:firstLine="539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276317" w:rsidRPr="00C51B73" w:rsidRDefault="00276317" w:rsidP="00276317">
      <w:pPr>
        <w:autoSpaceDE w:val="0"/>
        <w:autoSpaceDN w:val="0"/>
        <w:adjustRightInd w:val="0"/>
        <w:ind w:firstLine="539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276317">
      <w:pPr>
        <w:autoSpaceDE w:val="0"/>
        <w:autoSpaceDN w:val="0"/>
        <w:adjustRightInd w:val="0"/>
        <w:ind w:firstLine="539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Пермская городская Дума </w:t>
      </w:r>
      <w:r w:rsidRPr="00C51B73">
        <w:rPr>
          <w:rFonts w:eastAsia="Calibri"/>
          <w:b/>
          <w:sz w:val="28"/>
          <w:szCs w:val="28"/>
          <w:lang w:eastAsia="en-US"/>
        </w:rPr>
        <w:t>р е ш и л а</w:t>
      </w:r>
      <w:r w:rsidRPr="00C51B73">
        <w:rPr>
          <w:rFonts w:eastAsia="Calibri"/>
          <w:sz w:val="28"/>
          <w:szCs w:val="28"/>
          <w:lang w:eastAsia="en-US"/>
        </w:rPr>
        <w:t>:</w:t>
      </w:r>
    </w:p>
    <w:p w:rsidR="00482721" w:rsidRPr="00C51B73" w:rsidRDefault="00482721" w:rsidP="00276317">
      <w:pPr>
        <w:autoSpaceDE w:val="0"/>
        <w:autoSpaceDN w:val="0"/>
        <w:adjustRightInd w:val="0"/>
        <w:ind w:firstLine="539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27631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Статья 1</w:t>
      </w:r>
    </w:p>
    <w:p w:rsidR="00482721" w:rsidRPr="00C51B73" w:rsidRDefault="00482721" w:rsidP="002763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27631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1. Утвердить основные характеристики бюджета города Перми (далее - бюджет города) на 2016 год: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1.1 прогнозируемый общий объем </w:t>
      </w:r>
      <w:r w:rsidR="0008619A">
        <w:rPr>
          <w:rFonts w:eastAsia="Calibri"/>
          <w:sz w:val="28"/>
          <w:szCs w:val="28"/>
          <w:lang w:eastAsia="en-US"/>
        </w:rPr>
        <w:t>доходов бюджета города в сумме </w:t>
      </w:r>
      <w:r w:rsidR="00861987" w:rsidRPr="00C51B73">
        <w:rPr>
          <w:rFonts w:eastAsia="Calibri"/>
          <w:sz w:val="28"/>
          <w:szCs w:val="28"/>
          <w:lang w:eastAsia="en-US"/>
        </w:rPr>
        <w:t>22 612 229,1 тыс.</w:t>
      </w:r>
      <w:r w:rsidRPr="00C51B73">
        <w:rPr>
          <w:rFonts w:eastAsia="Calibri"/>
          <w:sz w:val="28"/>
          <w:szCs w:val="28"/>
          <w:lang w:eastAsia="en-US"/>
        </w:rPr>
        <w:t>руб.;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1.2 общий объем расходов бюджета города в сумме 22 612 229,1 </w:t>
      </w:r>
      <w:r w:rsidR="00861987" w:rsidRPr="00C51B73">
        <w:rPr>
          <w:rFonts w:eastAsia="Calibri"/>
          <w:sz w:val="28"/>
          <w:szCs w:val="28"/>
          <w:lang w:eastAsia="en-US"/>
        </w:rPr>
        <w:t>тыс.</w:t>
      </w:r>
      <w:r w:rsidRPr="00C51B73">
        <w:rPr>
          <w:rFonts w:eastAsia="Calibri"/>
          <w:sz w:val="28"/>
          <w:szCs w:val="28"/>
          <w:lang w:eastAsia="en-US"/>
        </w:rPr>
        <w:t>руб.;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1.3 нулевое значение дефицита бюджета города;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1.4 нулевое значение верхнего предела муниципального долга на </w:t>
      </w:r>
      <w:r w:rsidR="002B4545" w:rsidRPr="00C51B73">
        <w:rPr>
          <w:rFonts w:eastAsia="Calibri"/>
          <w:sz w:val="28"/>
          <w:szCs w:val="28"/>
          <w:lang w:eastAsia="en-US"/>
        </w:rPr>
        <w:t>0</w:t>
      </w:r>
      <w:r w:rsidRPr="00C51B73">
        <w:rPr>
          <w:rFonts w:eastAsia="Calibri"/>
          <w:sz w:val="28"/>
          <w:szCs w:val="28"/>
          <w:lang w:eastAsia="en-US"/>
        </w:rPr>
        <w:t>1 января 2017 года;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1.5 объем оборотной кассовой наличности</w:t>
      </w:r>
      <w:r w:rsidR="002B4545" w:rsidRPr="00C51B73">
        <w:rPr>
          <w:rFonts w:eastAsia="Calibri"/>
          <w:sz w:val="28"/>
          <w:szCs w:val="28"/>
          <w:lang w:eastAsia="en-US"/>
        </w:rPr>
        <w:t xml:space="preserve"> на </w:t>
      </w:r>
      <w:r w:rsidR="00BA7566" w:rsidRPr="00C51B73">
        <w:rPr>
          <w:rFonts w:eastAsia="Calibri"/>
          <w:sz w:val="28"/>
          <w:szCs w:val="28"/>
          <w:lang w:eastAsia="en-US"/>
        </w:rPr>
        <w:t>0</w:t>
      </w:r>
      <w:r w:rsidR="006A2A54">
        <w:rPr>
          <w:rFonts w:eastAsia="Calibri"/>
          <w:sz w:val="28"/>
          <w:szCs w:val="28"/>
          <w:lang w:eastAsia="en-US"/>
        </w:rPr>
        <w:t>1 января 2017 года в сумме </w:t>
      </w:r>
      <w:r w:rsidR="002B4545" w:rsidRPr="00C51B73">
        <w:rPr>
          <w:rFonts w:eastAsia="Calibri"/>
          <w:sz w:val="28"/>
          <w:szCs w:val="28"/>
          <w:lang w:eastAsia="en-US"/>
        </w:rPr>
        <w:t>95 </w:t>
      </w:r>
      <w:r w:rsidRPr="00C51B73">
        <w:rPr>
          <w:rFonts w:eastAsia="Calibri"/>
          <w:sz w:val="28"/>
          <w:szCs w:val="28"/>
          <w:lang w:eastAsia="en-US"/>
        </w:rPr>
        <w:t xml:space="preserve">500,0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 Утвердить основные характеристи</w:t>
      </w:r>
      <w:r w:rsidR="002601DC">
        <w:rPr>
          <w:rFonts w:eastAsia="Calibri"/>
          <w:sz w:val="28"/>
          <w:szCs w:val="28"/>
          <w:lang w:eastAsia="en-US"/>
        </w:rPr>
        <w:t>ки бюджета города на 2017 год и на </w:t>
      </w:r>
      <w:r w:rsidRPr="00C51B73">
        <w:rPr>
          <w:rFonts w:eastAsia="Calibri"/>
          <w:sz w:val="28"/>
          <w:szCs w:val="28"/>
          <w:lang w:eastAsia="en-US"/>
        </w:rPr>
        <w:t>2018 год: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2.1 прогнозируемый общий объем доход</w:t>
      </w:r>
      <w:r w:rsidR="002601DC">
        <w:rPr>
          <w:rFonts w:eastAsia="Calibri"/>
          <w:sz w:val="28"/>
          <w:szCs w:val="28"/>
          <w:lang w:eastAsia="en-US"/>
        </w:rPr>
        <w:t>ов бюджета города на 2017 год в </w:t>
      </w:r>
      <w:r w:rsidRPr="00C51B73">
        <w:rPr>
          <w:rFonts w:eastAsia="Calibri"/>
          <w:sz w:val="28"/>
          <w:szCs w:val="28"/>
          <w:lang w:eastAsia="en-US"/>
        </w:rPr>
        <w:t xml:space="preserve">сумме 22 962 761,8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 xml:space="preserve"> и на 2018 год в сумме 22 556 630,3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>;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2.2 </w:t>
      </w:r>
      <w:r w:rsidR="007829C0" w:rsidRPr="00C51B73">
        <w:rPr>
          <w:color w:val="000000"/>
          <w:sz w:val="28"/>
          <w:szCs w:val="28"/>
        </w:rPr>
        <w:t>общий объем расходов бюджета города на 2017</w:t>
      </w:r>
      <w:r w:rsidR="006A2A54">
        <w:rPr>
          <w:color w:val="000000"/>
          <w:sz w:val="28"/>
          <w:szCs w:val="28"/>
        </w:rPr>
        <w:t xml:space="preserve"> год в сумме </w:t>
      </w:r>
      <w:r w:rsidR="002601DC">
        <w:rPr>
          <w:color w:val="000000"/>
          <w:sz w:val="28"/>
          <w:szCs w:val="28"/>
        </w:rPr>
        <w:t>22 962 761,8 </w:t>
      </w:r>
      <w:r w:rsidR="006D4E7E" w:rsidRPr="00C51B73">
        <w:rPr>
          <w:color w:val="000000"/>
          <w:sz w:val="28"/>
          <w:szCs w:val="28"/>
        </w:rPr>
        <w:t>тыс.</w:t>
      </w:r>
      <w:r w:rsidR="007829C0" w:rsidRPr="00C51B73">
        <w:rPr>
          <w:color w:val="000000"/>
          <w:sz w:val="28"/>
          <w:szCs w:val="28"/>
        </w:rPr>
        <w:t>руб., в том числе услов</w:t>
      </w:r>
      <w:r w:rsidR="006A2A54">
        <w:rPr>
          <w:color w:val="000000"/>
          <w:sz w:val="28"/>
          <w:szCs w:val="28"/>
        </w:rPr>
        <w:t>но утвержденные расходы в сумме </w:t>
      </w:r>
      <w:r w:rsidR="007829C0" w:rsidRPr="00C51B73">
        <w:rPr>
          <w:bCs/>
          <w:color w:val="000000"/>
          <w:sz w:val="28"/>
          <w:szCs w:val="28"/>
        </w:rPr>
        <w:t>628 983,68 тыс.руб.</w:t>
      </w:r>
      <w:r w:rsidR="007829C0" w:rsidRPr="00C51B73">
        <w:rPr>
          <w:color w:val="000000"/>
          <w:sz w:val="28"/>
          <w:szCs w:val="28"/>
        </w:rPr>
        <w:t xml:space="preserve">, и на 2018 год в сумме 22 556 630,3 тыс.руб., в том числе условно утвержденные расходы в сумме </w:t>
      </w:r>
      <w:r w:rsidR="007829C0" w:rsidRPr="00C51B73">
        <w:rPr>
          <w:bCs/>
          <w:color w:val="000000"/>
          <w:sz w:val="28"/>
          <w:szCs w:val="28"/>
        </w:rPr>
        <w:t>977 181,98 тыс.руб.</w:t>
      </w:r>
      <w:r w:rsidRPr="00C51B73">
        <w:rPr>
          <w:rFonts w:eastAsia="Calibri"/>
          <w:sz w:val="28"/>
          <w:szCs w:val="28"/>
          <w:lang w:eastAsia="en-US"/>
        </w:rPr>
        <w:t>;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2.3 нулевое значение дефицита бюджета города на 2017 и 2018 годы;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2.4 нулевое значение верхнего предела муниципального долга на </w:t>
      </w:r>
      <w:r w:rsidR="00BA7566" w:rsidRPr="00C51B73">
        <w:rPr>
          <w:rFonts w:eastAsia="Calibri"/>
          <w:sz w:val="28"/>
          <w:szCs w:val="28"/>
          <w:lang w:eastAsia="en-US"/>
        </w:rPr>
        <w:t>0</w:t>
      </w:r>
      <w:r w:rsidRPr="00C51B73">
        <w:rPr>
          <w:rFonts w:eastAsia="Calibri"/>
          <w:sz w:val="28"/>
          <w:szCs w:val="28"/>
          <w:lang w:eastAsia="en-US"/>
        </w:rPr>
        <w:t xml:space="preserve">1 января 2018 года и на </w:t>
      </w:r>
      <w:r w:rsidR="00BA7566" w:rsidRPr="00C51B73">
        <w:rPr>
          <w:rFonts w:eastAsia="Calibri"/>
          <w:sz w:val="28"/>
          <w:szCs w:val="28"/>
          <w:lang w:eastAsia="en-US"/>
        </w:rPr>
        <w:t>0</w:t>
      </w:r>
      <w:r w:rsidRPr="00C51B73">
        <w:rPr>
          <w:rFonts w:eastAsia="Calibri"/>
          <w:sz w:val="28"/>
          <w:szCs w:val="28"/>
          <w:lang w:eastAsia="en-US"/>
        </w:rPr>
        <w:t>1 января 2019 года;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2.5 объем об</w:t>
      </w:r>
      <w:r w:rsidR="00BA7566" w:rsidRPr="00C51B73">
        <w:rPr>
          <w:rFonts w:eastAsia="Calibri"/>
          <w:sz w:val="28"/>
          <w:szCs w:val="28"/>
          <w:lang w:eastAsia="en-US"/>
        </w:rPr>
        <w:t>оротной кассовой наличности на 01</w:t>
      </w:r>
      <w:r w:rsidR="002601DC">
        <w:rPr>
          <w:rFonts w:eastAsia="Calibri"/>
          <w:sz w:val="28"/>
          <w:szCs w:val="28"/>
          <w:lang w:eastAsia="en-US"/>
        </w:rPr>
        <w:t xml:space="preserve"> января 2018 года и на </w:t>
      </w:r>
      <w:r w:rsidR="00BA7566" w:rsidRPr="00C51B73">
        <w:rPr>
          <w:rFonts w:eastAsia="Calibri"/>
          <w:sz w:val="28"/>
          <w:szCs w:val="28"/>
          <w:lang w:eastAsia="en-US"/>
        </w:rPr>
        <w:t>0</w:t>
      </w:r>
      <w:r w:rsidR="002601DC">
        <w:rPr>
          <w:rFonts w:eastAsia="Calibri"/>
          <w:sz w:val="28"/>
          <w:szCs w:val="28"/>
          <w:lang w:eastAsia="en-US"/>
        </w:rPr>
        <w:t>1 </w:t>
      </w:r>
      <w:r w:rsidRPr="00C51B73">
        <w:rPr>
          <w:rFonts w:eastAsia="Calibri"/>
          <w:sz w:val="28"/>
          <w:szCs w:val="28"/>
          <w:lang w:eastAsia="en-US"/>
        </w:rPr>
        <w:t>январ</w:t>
      </w:r>
      <w:r w:rsidR="00BA7566" w:rsidRPr="00C51B73">
        <w:rPr>
          <w:rFonts w:eastAsia="Calibri"/>
          <w:sz w:val="28"/>
          <w:szCs w:val="28"/>
          <w:lang w:eastAsia="en-US"/>
        </w:rPr>
        <w:t>я 2019 года ежегодно в сумме 95 </w:t>
      </w:r>
      <w:r w:rsidRPr="00C51B73">
        <w:rPr>
          <w:rFonts w:eastAsia="Calibri"/>
          <w:sz w:val="28"/>
          <w:szCs w:val="28"/>
          <w:lang w:eastAsia="en-US"/>
        </w:rPr>
        <w:t xml:space="preserve">500,0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lastRenderedPageBreak/>
        <w:t>Статья 2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1. Установить, что в бюджет города зачисляются доходы по нормативам, установленным бюджетным законодательством Российской Федерации, Пермского края.</w:t>
      </w:r>
    </w:p>
    <w:p w:rsidR="00482721" w:rsidRPr="00C51B73" w:rsidRDefault="00482721" w:rsidP="00482721">
      <w:pPr>
        <w:tabs>
          <w:tab w:val="left" w:pos="160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 Установить, что муниципальные пре</w:t>
      </w:r>
      <w:r w:rsidR="002601DC">
        <w:rPr>
          <w:rFonts w:eastAsia="Calibri"/>
          <w:sz w:val="28"/>
          <w:szCs w:val="28"/>
          <w:lang w:eastAsia="en-US"/>
        </w:rPr>
        <w:t>дприятия ежегодно перечисляют в </w:t>
      </w:r>
      <w:r w:rsidRPr="00C51B73">
        <w:rPr>
          <w:rFonts w:eastAsia="Calibri"/>
          <w:sz w:val="28"/>
          <w:szCs w:val="28"/>
          <w:lang w:eastAsia="en-US"/>
        </w:rPr>
        <w:t>доход бюджета города 50</w:t>
      </w:r>
      <w:r w:rsidR="008804D4">
        <w:rPr>
          <w:rFonts w:eastAsia="Calibri"/>
          <w:sz w:val="28"/>
          <w:szCs w:val="28"/>
          <w:lang w:eastAsia="en-US"/>
        </w:rPr>
        <w:t xml:space="preserve"> </w:t>
      </w:r>
      <w:r w:rsidRPr="00C51B73">
        <w:rPr>
          <w:rFonts w:eastAsia="Calibri"/>
          <w:sz w:val="28"/>
          <w:szCs w:val="28"/>
          <w:lang w:eastAsia="en-US"/>
        </w:rPr>
        <w:t>% прибыли, остающейся после уплаты налогов и иных обязательных платежей, до 15 апреля текущего года.</w:t>
      </w:r>
    </w:p>
    <w:p w:rsidR="00482721" w:rsidRPr="00C51B73" w:rsidRDefault="00BA7566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3. </w:t>
      </w:r>
      <w:r w:rsidR="00482721" w:rsidRPr="00C51B73">
        <w:rPr>
          <w:rFonts w:eastAsia="Calibri"/>
          <w:sz w:val="28"/>
          <w:szCs w:val="28"/>
          <w:lang w:eastAsia="en-US"/>
        </w:rPr>
        <w:t>Списание сумм безнадежной к взысканию задолженности по неналоговым платежам перед бюджетом города производится по основаниям и в порядке, установленн</w:t>
      </w:r>
      <w:r w:rsidR="006A2A54">
        <w:rPr>
          <w:rFonts w:eastAsia="Calibri"/>
          <w:sz w:val="28"/>
          <w:szCs w:val="28"/>
          <w:lang w:eastAsia="en-US"/>
        </w:rPr>
        <w:t>ы</w:t>
      </w:r>
      <w:r w:rsidR="00482721" w:rsidRPr="00C51B73">
        <w:rPr>
          <w:rFonts w:eastAsia="Calibri"/>
          <w:sz w:val="28"/>
          <w:szCs w:val="28"/>
          <w:lang w:eastAsia="en-US"/>
        </w:rPr>
        <w:t xml:space="preserve">м </w:t>
      </w:r>
      <w:r w:rsidR="00D516E8">
        <w:rPr>
          <w:rFonts w:eastAsia="Calibri"/>
          <w:sz w:val="28"/>
          <w:szCs w:val="28"/>
          <w:lang w:eastAsia="en-US"/>
        </w:rPr>
        <w:t>администрацией</w:t>
      </w:r>
      <w:r w:rsidR="00482721" w:rsidRPr="00C51B73">
        <w:rPr>
          <w:rFonts w:eastAsia="Calibri"/>
          <w:sz w:val="28"/>
          <w:szCs w:val="28"/>
          <w:lang w:eastAsia="en-US"/>
        </w:rPr>
        <w:t xml:space="preserve"> города Перми.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4. Средства, поступающие во временное распоряжение получателей бюджетных средств в соответствии с законодательными и иными нормативными правовыми актами Российской Федерации, учитываются на лицевых счетах, открытых им в финансовом органе</w:t>
      </w:r>
      <w:r w:rsidR="00D516E8">
        <w:rPr>
          <w:rFonts w:eastAsia="Calibri"/>
          <w:sz w:val="28"/>
          <w:szCs w:val="28"/>
          <w:lang w:eastAsia="en-US"/>
        </w:rPr>
        <w:t xml:space="preserve"> города Перми (далее – финансовый орган)</w:t>
      </w:r>
      <w:r w:rsidRPr="00C51B73">
        <w:rPr>
          <w:rFonts w:eastAsia="Calibri"/>
          <w:sz w:val="28"/>
          <w:szCs w:val="28"/>
          <w:lang w:eastAsia="en-US"/>
        </w:rPr>
        <w:t>, в порядке, установленном финансовым органом.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Статья 3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1. Утвердить распределение доходов бюджет</w:t>
      </w:r>
      <w:r w:rsidR="00F20CFD" w:rsidRPr="00C51B73">
        <w:rPr>
          <w:rFonts w:eastAsia="Calibri"/>
          <w:sz w:val="28"/>
          <w:szCs w:val="28"/>
          <w:lang w:eastAsia="en-US"/>
        </w:rPr>
        <w:t xml:space="preserve">а города по кодам поступлений </w:t>
      </w:r>
      <w:r w:rsidRPr="00C51B73">
        <w:rPr>
          <w:rFonts w:eastAsia="Calibri"/>
          <w:sz w:val="28"/>
          <w:szCs w:val="28"/>
          <w:lang w:eastAsia="en-US"/>
        </w:rPr>
        <w:t xml:space="preserve">в бюджет (группам, подгруппам, статьям видов доходов, аналитическим группам подвидов доходов бюджета) на 2016 год и на плановый период 2017 и 2018 годов согласно </w:t>
      </w:r>
      <w:hyperlink r:id="rId9" w:history="1">
        <w:r w:rsidR="00F20CFD" w:rsidRPr="00C51B73">
          <w:rPr>
            <w:rFonts w:eastAsia="Calibri"/>
            <w:sz w:val="28"/>
            <w:szCs w:val="28"/>
            <w:lang w:eastAsia="en-US"/>
          </w:rPr>
          <w:t xml:space="preserve">приложениям </w:t>
        </w:r>
        <w:r w:rsidRPr="00C51B73">
          <w:rPr>
            <w:rFonts w:eastAsia="Calibri"/>
            <w:sz w:val="28"/>
            <w:szCs w:val="28"/>
            <w:lang w:eastAsia="en-US"/>
          </w:rPr>
          <w:t>1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и 2 к настоящему решению.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2. Утвердить на 2016 год и на плановый период 2017 и 2018 годов источники финансирования дефицита бюджета города согласно </w:t>
      </w:r>
      <w:hyperlink r:id="rId10" w:history="1">
        <w:r w:rsidR="00F20CFD" w:rsidRPr="00C51B73">
          <w:rPr>
            <w:rFonts w:eastAsia="Calibri"/>
            <w:sz w:val="28"/>
            <w:szCs w:val="28"/>
            <w:lang w:eastAsia="en-US"/>
          </w:rPr>
          <w:t xml:space="preserve">приложениям </w:t>
        </w:r>
        <w:r w:rsidRPr="00C51B73">
          <w:rPr>
            <w:rFonts w:eastAsia="Calibri"/>
            <w:sz w:val="28"/>
            <w:szCs w:val="28"/>
            <w:lang w:eastAsia="en-US"/>
          </w:rPr>
          <w:t>3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и </w:t>
      </w:r>
      <w:hyperlink r:id="rId11" w:history="1">
        <w:r w:rsidRPr="00C51B73">
          <w:rPr>
            <w:rFonts w:eastAsia="Calibri"/>
            <w:sz w:val="28"/>
            <w:szCs w:val="28"/>
            <w:lang w:eastAsia="en-US"/>
          </w:rPr>
          <w:t>4</w:t>
        </w:r>
      </w:hyperlink>
      <w:r w:rsidR="00F20CFD" w:rsidRPr="00C51B73">
        <w:rPr>
          <w:rFonts w:eastAsia="Calibri"/>
          <w:sz w:val="28"/>
          <w:szCs w:val="28"/>
          <w:lang w:eastAsia="en-US"/>
        </w:rPr>
        <w:t xml:space="preserve"> </w:t>
      </w:r>
      <w:r w:rsidR="002601DC">
        <w:rPr>
          <w:rFonts w:eastAsia="Calibri"/>
          <w:sz w:val="28"/>
          <w:szCs w:val="28"/>
          <w:lang w:eastAsia="en-US"/>
        </w:rPr>
        <w:t>к </w:t>
      </w:r>
      <w:r w:rsidRPr="00C51B73">
        <w:rPr>
          <w:rFonts w:eastAsia="Calibri"/>
          <w:sz w:val="28"/>
          <w:szCs w:val="28"/>
          <w:lang w:eastAsia="en-US"/>
        </w:rPr>
        <w:t>настоящему решению.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3. Утвердить перечень главных администраторов доходов бюджета города на 2016 год и на плановый период 2017 и 2018 годов согласно </w:t>
      </w:r>
      <w:hyperlink r:id="rId12" w:history="1">
        <w:r w:rsidR="00F20CFD" w:rsidRPr="00C51B73">
          <w:rPr>
            <w:rFonts w:eastAsia="Calibri"/>
            <w:sz w:val="28"/>
            <w:szCs w:val="28"/>
            <w:lang w:eastAsia="en-US"/>
          </w:rPr>
          <w:t xml:space="preserve">приложениям </w:t>
        </w:r>
        <w:r w:rsidRPr="00C51B73">
          <w:rPr>
            <w:rFonts w:eastAsia="Calibri"/>
            <w:sz w:val="28"/>
            <w:szCs w:val="28"/>
            <w:lang w:eastAsia="en-US"/>
          </w:rPr>
          <w:t>5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и </w:t>
      </w:r>
      <w:hyperlink r:id="rId13" w:history="1">
        <w:r w:rsidRPr="00C51B73">
          <w:rPr>
            <w:rFonts w:eastAsia="Calibri"/>
            <w:sz w:val="28"/>
            <w:szCs w:val="28"/>
            <w:lang w:eastAsia="en-US"/>
          </w:rPr>
          <w:t>6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4. Утвердить перечень главных администраторов источников финансирования дефицита бюджета города на 2016 год и на плановый период 2017 и 2018 годов согласно </w:t>
      </w:r>
      <w:hyperlink r:id="rId14" w:history="1">
        <w:r w:rsidR="00F20CFD" w:rsidRPr="00C51B73">
          <w:rPr>
            <w:rFonts w:eastAsia="Calibri"/>
            <w:sz w:val="28"/>
            <w:szCs w:val="28"/>
            <w:lang w:eastAsia="en-US"/>
          </w:rPr>
          <w:t xml:space="preserve">приложениям </w:t>
        </w:r>
        <w:r w:rsidRPr="00C51B73">
          <w:rPr>
            <w:rFonts w:eastAsia="Calibri"/>
            <w:sz w:val="28"/>
            <w:szCs w:val="28"/>
            <w:lang w:eastAsia="en-US"/>
          </w:rPr>
          <w:t>7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и </w:t>
      </w:r>
      <w:hyperlink r:id="rId15" w:history="1">
        <w:r w:rsidRPr="00C51B73">
          <w:rPr>
            <w:rFonts w:eastAsia="Calibri"/>
            <w:sz w:val="28"/>
            <w:szCs w:val="28"/>
            <w:lang w:eastAsia="en-US"/>
          </w:rPr>
          <w:t>8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5. В случае изменения перечня главных администраторов доходов бюджета города или главных администраторов источников финансирования дефицита бюджета города, а также состава закрепленных за ними кодов классификации доходов бюджета или источников финансирования дефицита бюджета финансовый орган уведомляет Контрольно-счетную палату города Перми о внесенных изме</w:t>
      </w:r>
      <w:r w:rsidR="00F20CFD" w:rsidRPr="00C51B73">
        <w:rPr>
          <w:rFonts w:eastAsia="Calibri"/>
          <w:sz w:val="28"/>
          <w:szCs w:val="28"/>
          <w:lang w:eastAsia="en-US"/>
        </w:rPr>
        <w:t xml:space="preserve">нениях </w:t>
      </w:r>
      <w:r w:rsidRPr="00C51B73">
        <w:rPr>
          <w:rFonts w:eastAsia="Calibri"/>
          <w:sz w:val="28"/>
          <w:szCs w:val="28"/>
          <w:lang w:eastAsia="en-US"/>
        </w:rPr>
        <w:t>в целях текущего контроля за исполнением бюджета города.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Статья 4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1. Утвердить распределение бюджетных ассигнований по целевым статьям (муниципальным программам и непрограммным направлениям деятельности), </w:t>
      </w:r>
      <w:r w:rsidRPr="00C51B73">
        <w:rPr>
          <w:rFonts w:eastAsia="Calibri"/>
          <w:sz w:val="28"/>
          <w:szCs w:val="28"/>
          <w:lang w:eastAsia="en-US"/>
        </w:rPr>
        <w:lastRenderedPageBreak/>
        <w:t xml:space="preserve">группам и подгруппам видов расходов, разделам, подразделам классификации расходов бюджетов на 2016 год и на плановый период 2017 и 2018 годов согласно </w:t>
      </w:r>
      <w:hyperlink r:id="rId16" w:history="1">
        <w:r w:rsidR="00F20CFD" w:rsidRPr="00C51B73">
          <w:rPr>
            <w:rFonts w:eastAsia="Calibri"/>
            <w:sz w:val="28"/>
            <w:szCs w:val="28"/>
            <w:lang w:eastAsia="en-US"/>
          </w:rPr>
          <w:t xml:space="preserve">приложениям </w:t>
        </w:r>
        <w:r w:rsidRPr="00C51B73">
          <w:rPr>
            <w:rFonts w:eastAsia="Calibri"/>
            <w:sz w:val="28"/>
            <w:szCs w:val="28"/>
            <w:lang w:eastAsia="en-US"/>
          </w:rPr>
          <w:t>9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и </w:t>
      </w:r>
      <w:hyperlink r:id="rId17" w:history="1">
        <w:r w:rsidRPr="00C51B73">
          <w:rPr>
            <w:rFonts w:eastAsia="Calibri"/>
            <w:sz w:val="28"/>
            <w:szCs w:val="28"/>
            <w:lang w:eastAsia="en-US"/>
          </w:rPr>
          <w:t>10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2. Утвердить ведомственную структуру </w:t>
      </w:r>
      <w:r w:rsidR="007056B9">
        <w:rPr>
          <w:rFonts w:eastAsia="Calibri"/>
          <w:sz w:val="28"/>
          <w:szCs w:val="28"/>
          <w:lang w:eastAsia="en-US"/>
        </w:rPr>
        <w:t>расходов бюджета города на 2016 </w:t>
      </w:r>
      <w:r w:rsidRPr="00C51B73">
        <w:rPr>
          <w:rFonts w:eastAsia="Calibri"/>
          <w:sz w:val="28"/>
          <w:szCs w:val="28"/>
          <w:lang w:eastAsia="en-US"/>
        </w:rPr>
        <w:t xml:space="preserve">год и на плановый период 2017 и 2018 годов согласно </w:t>
      </w:r>
      <w:hyperlink r:id="rId18" w:history="1">
        <w:r w:rsidR="00F20CFD" w:rsidRPr="00C51B73">
          <w:rPr>
            <w:rFonts w:eastAsia="Calibri"/>
            <w:sz w:val="28"/>
            <w:szCs w:val="28"/>
            <w:lang w:eastAsia="en-US"/>
          </w:rPr>
          <w:t xml:space="preserve">приложениям </w:t>
        </w:r>
        <w:r w:rsidRPr="00C51B73">
          <w:rPr>
            <w:rFonts w:eastAsia="Calibri"/>
            <w:sz w:val="28"/>
            <w:szCs w:val="28"/>
            <w:lang w:eastAsia="en-US"/>
          </w:rPr>
          <w:t>11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и</w:t>
      </w:r>
      <w:r w:rsidR="00EF0568">
        <w:rPr>
          <w:rFonts w:eastAsia="Calibri"/>
          <w:sz w:val="28"/>
          <w:szCs w:val="28"/>
          <w:lang w:eastAsia="en-US"/>
        </w:rPr>
        <w:t> </w:t>
      </w:r>
      <w:hyperlink r:id="rId19" w:history="1">
        <w:r w:rsidRPr="00C51B73">
          <w:rPr>
            <w:rFonts w:eastAsia="Calibri"/>
            <w:sz w:val="28"/>
            <w:szCs w:val="28"/>
            <w:lang w:eastAsia="en-US"/>
          </w:rPr>
          <w:t>12</w:t>
        </w:r>
      </w:hyperlink>
      <w:r w:rsidR="00F20CFD" w:rsidRPr="00C51B73">
        <w:rPr>
          <w:rFonts w:eastAsia="Calibri"/>
          <w:sz w:val="28"/>
          <w:szCs w:val="28"/>
          <w:lang w:eastAsia="en-US"/>
        </w:rPr>
        <w:t xml:space="preserve"> </w:t>
      </w:r>
      <w:r w:rsidR="002601DC">
        <w:rPr>
          <w:rFonts w:eastAsia="Calibri"/>
          <w:sz w:val="28"/>
          <w:szCs w:val="28"/>
          <w:lang w:eastAsia="en-US"/>
        </w:rPr>
        <w:t>к </w:t>
      </w:r>
      <w:r w:rsidRPr="00C51B73">
        <w:rPr>
          <w:rFonts w:eastAsia="Calibri"/>
          <w:sz w:val="28"/>
          <w:szCs w:val="28"/>
          <w:lang w:eastAsia="en-US"/>
        </w:rPr>
        <w:t>настоящему решению.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3. Утвердить перечень объектов капитального строительства муниципальной собственности и объектов недвижимого имущества, приобретаемых в муниципальную собственность, на 2016 год и на плановый период 2017 и 2018 годов согласно </w:t>
      </w:r>
      <w:hyperlink r:id="rId20" w:history="1">
        <w:r w:rsidR="00F20CFD" w:rsidRPr="00C51B73">
          <w:rPr>
            <w:rFonts w:eastAsia="Calibri"/>
            <w:sz w:val="28"/>
            <w:szCs w:val="28"/>
            <w:lang w:eastAsia="en-US"/>
          </w:rPr>
          <w:t xml:space="preserve">приложениям </w:t>
        </w:r>
        <w:r w:rsidRPr="00C51B73">
          <w:rPr>
            <w:rFonts w:eastAsia="Calibri"/>
            <w:sz w:val="28"/>
            <w:szCs w:val="28"/>
            <w:lang w:eastAsia="en-US"/>
          </w:rPr>
          <w:t>13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и </w:t>
      </w:r>
      <w:hyperlink r:id="rId21" w:history="1">
        <w:r w:rsidRPr="00C51B73">
          <w:rPr>
            <w:rFonts w:eastAsia="Calibri"/>
            <w:sz w:val="28"/>
            <w:szCs w:val="28"/>
            <w:lang w:eastAsia="en-US"/>
          </w:rPr>
          <w:t>14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4. Утвердить перечень ведомственных </w:t>
      </w:r>
      <w:r w:rsidR="002601DC">
        <w:rPr>
          <w:rFonts w:eastAsia="Calibri"/>
          <w:sz w:val="28"/>
          <w:szCs w:val="28"/>
          <w:lang w:eastAsia="en-US"/>
        </w:rPr>
        <w:t>целевых программ на 2016 год и на </w:t>
      </w:r>
      <w:r w:rsidRPr="00C51B73">
        <w:rPr>
          <w:rFonts w:eastAsia="Calibri"/>
          <w:sz w:val="28"/>
          <w:szCs w:val="28"/>
          <w:lang w:eastAsia="en-US"/>
        </w:rPr>
        <w:t xml:space="preserve">плановый период 2017 и 2018 годов согласно </w:t>
      </w:r>
      <w:hyperlink r:id="rId22" w:history="1">
        <w:r w:rsidR="00F20CFD" w:rsidRPr="00C51B73">
          <w:rPr>
            <w:rFonts w:eastAsia="Calibri"/>
            <w:sz w:val="28"/>
            <w:szCs w:val="28"/>
            <w:lang w:eastAsia="en-US"/>
          </w:rPr>
          <w:t xml:space="preserve">приложениям </w:t>
        </w:r>
        <w:r w:rsidRPr="00C51B73">
          <w:rPr>
            <w:rFonts w:eastAsia="Calibri"/>
            <w:sz w:val="28"/>
            <w:szCs w:val="28"/>
            <w:lang w:eastAsia="en-US"/>
          </w:rPr>
          <w:t>15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и </w:t>
      </w:r>
      <w:hyperlink r:id="rId23" w:history="1">
        <w:r w:rsidRPr="00C51B73">
          <w:rPr>
            <w:rFonts w:eastAsia="Calibri"/>
            <w:sz w:val="28"/>
            <w:szCs w:val="28"/>
            <w:lang w:eastAsia="en-US"/>
          </w:rPr>
          <w:t>16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5. Администрации города Перми производить расходование средств на реализацию муниципальных программ, ведомствен</w:t>
      </w:r>
      <w:r w:rsidR="002601DC">
        <w:rPr>
          <w:rFonts w:eastAsia="Calibri"/>
          <w:sz w:val="28"/>
          <w:szCs w:val="28"/>
          <w:lang w:eastAsia="en-US"/>
        </w:rPr>
        <w:t>ных целевых программ, средств в </w:t>
      </w:r>
      <w:r w:rsidRPr="00C51B73">
        <w:rPr>
          <w:rFonts w:eastAsia="Calibri"/>
          <w:sz w:val="28"/>
          <w:szCs w:val="28"/>
          <w:lang w:eastAsia="en-US"/>
        </w:rPr>
        <w:t xml:space="preserve">объекты капитального строительства муниципальной собственности и на приобретение объектов недвижимого имущества в </w:t>
      </w:r>
      <w:r w:rsidR="002601DC">
        <w:rPr>
          <w:rFonts w:eastAsia="Calibri"/>
          <w:sz w:val="28"/>
          <w:szCs w:val="28"/>
          <w:lang w:eastAsia="en-US"/>
        </w:rPr>
        <w:t>муниципальную собственность, на </w:t>
      </w:r>
      <w:r w:rsidRPr="00C51B73">
        <w:rPr>
          <w:rFonts w:eastAsia="Calibri"/>
          <w:sz w:val="28"/>
          <w:szCs w:val="28"/>
          <w:lang w:eastAsia="en-US"/>
        </w:rPr>
        <w:t xml:space="preserve">предоставление субсидий из бюджета </w:t>
      </w:r>
      <w:r w:rsidR="002601DC">
        <w:rPr>
          <w:rFonts w:eastAsia="Calibri"/>
          <w:sz w:val="28"/>
          <w:szCs w:val="28"/>
          <w:lang w:eastAsia="en-US"/>
        </w:rPr>
        <w:t xml:space="preserve">города при условии утверждения </w:t>
      </w:r>
      <w:r w:rsidRPr="00C51B73">
        <w:rPr>
          <w:rFonts w:eastAsia="Calibri"/>
          <w:sz w:val="28"/>
          <w:szCs w:val="28"/>
          <w:lang w:eastAsia="en-US"/>
        </w:rPr>
        <w:t>(внесения изменений) муниципальных программ (в муниципальные программы), ведомственных целевых программ, инвестиционных проектов, порядков предоставления субсидий в установленном порядке.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Статья 5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1. Утвердить объем резервного фонда адм</w:t>
      </w:r>
      <w:r w:rsidR="002601DC">
        <w:rPr>
          <w:rFonts w:eastAsia="Calibri"/>
          <w:sz w:val="28"/>
          <w:szCs w:val="28"/>
          <w:lang w:eastAsia="en-US"/>
        </w:rPr>
        <w:t>инистрации города Перми на 2016 </w:t>
      </w:r>
      <w:r w:rsidRPr="00C51B73">
        <w:rPr>
          <w:rFonts w:eastAsia="Calibri"/>
          <w:sz w:val="28"/>
          <w:szCs w:val="28"/>
          <w:lang w:eastAsia="en-US"/>
        </w:rPr>
        <w:t xml:space="preserve">год в сумме 241 776,5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 xml:space="preserve">, на 2017 год в сумме 78 600,0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="002601DC">
        <w:rPr>
          <w:rFonts w:eastAsia="Calibri"/>
          <w:sz w:val="28"/>
          <w:szCs w:val="28"/>
          <w:lang w:eastAsia="en-US"/>
        </w:rPr>
        <w:t>, на </w:t>
      </w:r>
      <w:r w:rsidR="00D6386E" w:rsidRPr="00C51B73">
        <w:rPr>
          <w:rFonts w:eastAsia="Calibri"/>
          <w:sz w:val="28"/>
          <w:szCs w:val="28"/>
          <w:lang w:eastAsia="en-US"/>
        </w:rPr>
        <w:t xml:space="preserve">2018 год </w:t>
      </w:r>
      <w:r w:rsidRPr="00C51B73">
        <w:rPr>
          <w:rFonts w:eastAsia="Calibri"/>
          <w:sz w:val="28"/>
          <w:szCs w:val="28"/>
          <w:lang w:eastAsia="en-US"/>
        </w:rPr>
        <w:t xml:space="preserve">в сумме 78 600,0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 Утвердить общий объем бюджетных ассигнований на исполнение публичных нормативных обязательств города Пер</w:t>
      </w:r>
      <w:r w:rsidR="00EF0568">
        <w:rPr>
          <w:rFonts w:eastAsia="Calibri"/>
          <w:sz w:val="28"/>
          <w:szCs w:val="28"/>
          <w:lang w:eastAsia="en-US"/>
        </w:rPr>
        <w:t>ми на 2016 год в сумме </w:t>
      </w:r>
      <w:r w:rsidR="002601DC">
        <w:rPr>
          <w:rFonts w:eastAsia="Calibri"/>
          <w:sz w:val="28"/>
          <w:szCs w:val="28"/>
          <w:lang w:eastAsia="en-US"/>
        </w:rPr>
        <w:t>10 939,3 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 xml:space="preserve">, на 2017 год в сумме 11 216,5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="00EF0568">
        <w:rPr>
          <w:rFonts w:eastAsia="Calibri"/>
          <w:sz w:val="28"/>
          <w:szCs w:val="28"/>
          <w:lang w:eastAsia="en-US"/>
        </w:rPr>
        <w:t>, на 2018 год в сумме </w:t>
      </w:r>
      <w:r w:rsidRPr="00C51B73">
        <w:rPr>
          <w:rFonts w:eastAsia="Calibri"/>
          <w:sz w:val="28"/>
          <w:szCs w:val="28"/>
          <w:lang w:eastAsia="en-US"/>
        </w:rPr>
        <w:t xml:space="preserve">11 493,7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="00D6386E" w:rsidRPr="00C51B73">
        <w:rPr>
          <w:rFonts w:eastAsia="Calibri"/>
          <w:sz w:val="28"/>
          <w:szCs w:val="28"/>
          <w:lang w:eastAsia="en-US"/>
        </w:rPr>
        <w:t xml:space="preserve">, </w:t>
      </w:r>
      <w:r w:rsidRPr="00C51B73">
        <w:rPr>
          <w:rFonts w:eastAsia="Calibri"/>
          <w:sz w:val="28"/>
          <w:szCs w:val="28"/>
          <w:lang w:eastAsia="en-US"/>
        </w:rPr>
        <w:t>в том числе: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2.1 на выплаты</w:t>
      </w:r>
      <w:r w:rsidR="00D6386E" w:rsidRPr="00C51B73">
        <w:rPr>
          <w:rFonts w:eastAsia="Calibri"/>
          <w:sz w:val="28"/>
          <w:szCs w:val="28"/>
          <w:lang w:eastAsia="en-US"/>
        </w:rPr>
        <w:t xml:space="preserve"> стипендий Главы города Перми-</w:t>
      </w:r>
      <w:r w:rsidRPr="00C51B73">
        <w:rPr>
          <w:rFonts w:eastAsia="Calibri"/>
          <w:sz w:val="28"/>
          <w:szCs w:val="28"/>
          <w:lang w:eastAsia="en-US"/>
        </w:rPr>
        <w:t>председателя Пермской городской Думы «Спортивные надежды» юным спортсменам города, победите</w:t>
      </w:r>
      <w:r w:rsidR="00D6386E" w:rsidRPr="00C51B73">
        <w:rPr>
          <w:rFonts w:eastAsia="Calibri"/>
          <w:sz w:val="28"/>
          <w:szCs w:val="28"/>
          <w:lang w:eastAsia="en-US"/>
        </w:rPr>
        <w:t xml:space="preserve">лям </w:t>
      </w:r>
      <w:r w:rsidR="00EF0568">
        <w:rPr>
          <w:rFonts w:eastAsia="Calibri"/>
          <w:sz w:val="28"/>
          <w:szCs w:val="28"/>
          <w:lang w:eastAsia="en-US"/>
        </w:rPr>
        <w:t>и </w:t>
      </w:r>
      <w:r w:rsidRPr="00C51B73">
        <w:rPr>
          <w:rFonts w:eastAsia="Calibri"/>
          <w:sz w:val="28"/>
          <w:szCs w:val="28"/>
          <w:lang w:eastAsia="en-US"/>
        </w:rPr>
        <w:t>призерам всероссийских и международных соре</w:t>
      </w:r>
      <w:r w:rsidR="002601DC">
        <w:rPr>
          <w:rFonts w:eastAsia="Calibri"/>
          <w:sz w:val="28"/>
          <w:szCs w:val="28"/>
          <w:lang w:eastAsia="en-US"/>
        </w:rPr>
        <w:t>внований: на 2016 год – 2 106,0 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 xml:space="preserve">, на 2017 год – 2 106,0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 xml:space="preserve">, на 2018 год – 2 106,0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>;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2.2 на выплаты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с хронической почечной недоста</w:t>
      </w:r>
      <w:r w:rsidR="00D6386E" w:rsidRPr="00C51B73">
        <w:rPr>
          <w:rFonts w:eastAsia="Calibri"/>
          <w:sz w:val="28"/>
          <w:szCs w:val="28"/>
          <w:lang w:eastAsia="en-US"/>
        </w:rPr>
        <w:t>точностью: н</w:t>
      </w:r>
      <w:r w:rsidR="002601DC">
        <w:rPr>
          <w:rFonts w:eastAsia="Calibri"/>
          <w:sz w:val="28"/>
          <w:szCs w:val="28"/>
          <w:lang w:eastAsia="en-US"/>
        </w:rPr>
        <w:t>а 2016 </w:t>
      </w:r>
      <w:r w:rsidR="00D6386E" w:rsidRPr="00C51B73">
        <w:rPr>
          <w:rFonts w:eastAsia="Calibri"/>
          <w:sz w:val="28"/>
          <w:szCs w:val="28"/>
          <w:lang w:eastAsia="en-US"/>
        </w:rPr>
        <w:t xml:space="preserve">год – </w:t>
      </w:r>
      <w:r w:rsidRPr="00C51B73">
        <w:rPr>
          <w:rFonts w:eastAsia="Calibri"/>
          <w:sz w:val="28"/>
          <w:szCs w:val="28"/>
          <w:lang w:eastAsia="en-US"/>
        </w:rPr>
        <w:t xml:space="preserve">4 576,5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 xml:space="preserve">, на 2017 год – 4 732,1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="002601DC">
        <w:rPr>
          <w:rFonts w:eastAsia="Calibri"/>
          <w:sz w:val="28"/>
          <w:szCs w:val="28"/>
          <w:lang w:eastAsia="en-US"/>
        </w:rPr>
        <w:t>, на 2018 год – 4 887,6 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>;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2.3 на выплаты одному из родителей (законных представителей), являющихся студентами или учащимися, постоянно, преимущественно или временно проживающих на территории города Перм</w:t>
      </w:r>
      <w:r w:rsidR="002601DC">
        <w:rPr>
          <w:rFonts w:eastAsia="Calibri"/>
          <w:sz w:val="28"/>
          <w:szCs w:val="28"/>
          <w:lang w:eastAsia="en-US"/>
        </w:rPr>
        <w:t xml:space="preserve">и, обучающихся по очной форме </w:t>
      </w:r>
      <w:r w:rsidR="002601DC">
        <w:rPr>
          <w:rFonts w:eastAsia="Calibri"/>
          <w:sz w:val="28"/>
          <w:szCs w:val="28"/>
          <w:lang w:eastAsia="en-US"/>
        </w:rPr>
        <w:lastRenderedPageBreak/>
        <w:t>в </w:t>
      </w:r>
      <w:r w:rsidRPr="00C51B73">
        <w:rPr>
          <w:rFonts w:eastAsia="Calibri"/>
          <w:sz w:val="28"/>
          <w:szCs w:val="28"/>
          <w:lang w:eastAsia="en-US"/>
        </w:rPr>
        <w:t>профессиональных образовательных организациях, образовательных организациях высшего образования, имеющих детей в возра</w:t>
      </w:r>
      <w:r w:rsidR="00D6386E" w:rsidRPr="00C51B73">
        <w:rPr>
          <w:rFonts w:eastAsia="Calibri"/>
          <w:sz w:val="28"/>
          <w:szCs w:val="28"/>
          <w:lang w:eastAsia="en-US"/>
        </w:rPr>
        <w:t>сте до 1,5 лет: на 2016 год – 4 </w:t>
      </w:r>
      <w:r w:rsidRPr="00C51B73">
        <w:rPr>
          <w:rFonts w:eastAsia="Calibri"/>
          <w:sz w:val="28"/>
          <w:szCs w:val="28"/>
          <w:lang w:eastAsia="en-US"/>
        </w:rPr>
        <w:t xml:space="preserve">256,8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="00D6386E" w:rsidRPr="00C51B73">
        <w:rPr>
          <w:rFonts w:eastAsia="Calibri"/>
          <w:sz w:val="28"/>
          <w:szCs w:val="28"/>
          <w:lang w:eastAsia="en-US"/>
        </w:rPr>
        <w:t>, на 2017 год – 4 </w:t>
      </w:r>
      <w:r w:rsidRPr="00C51B73">
        <w:rPr>
          <w:rFonts w:eastAsia="Calibri"/>
          <w:sz w:val="28"/>
          <w:szCs w:val="28"/>
          <w:lang w:eastAsia="en-US"/>
        </w:rPr>
        <w:t xml:space="preserve">378,4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="00D6386E" w:rsidRPr="00C51B73">
        <w:rPr>
          <w:rFonts w:eastAsia="Calibri"/>
          <w:sz w:val="28"/>
          <w:szCs w:val="28"/>
          <w:lang w:eastAsia="en-US"/>
        </w:rPr>
        <w:t>, на 2018 год – 4 </w:t>
      </w:r>
      <w:r w:rsidRPr="00C51B73">
        <w:rPr>
          <w:rFonts w:eastAsia="Calibri"/>
          <w:sz w:val="28"/>
          <w:szCs w:val="28"/>
          <w:lang w:eastAsia="en-US"/>
        </w:rPr>
        <w:t xml:space="preserve">500,1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</w:p>
    <w:p w:rsidR="00F20CFD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1B73">
        <w:rPr>
          <w:rFonts w:eastAsia="Calibri"/>
          <w:sz w:val="28"/>
          <w:szCs w:val="28"/>
          <w:lang w:eastAsia="en-US"/>
        </w:rPr>
        <w:t xml:space="preserve">3. </w:t>
      </w:r>
      <w:r w:rsidR="00F20CFD" w:rsidRPr="00C51B73">
        <w:rPr>
          <w:color w:val="000000"/>
          <w:sz w:val="28"/>
          <w:szCs w:val="28"/>
        </w:rPr>
        <w:t xml:space="preserve">Утвердить объем бюджетных ассигнований дорожного фонда города Перми на 2016 год в сумме </w:t>
      </w:r>
      <w:r w:rsidR="00F20CFD" w:rsidRPr="00C51B73">
        <w:rPr>
          <w:bCs/>
          <w:color w:val="000000"/>
          <w:sz w:val="28"/>
          <w:szCs w:val="28"/>
        </w:rPr>
        <w:t>2 628 005,66</w:t>
      </w:r>
      <w:r w:rsidR="002B1161">
        <w:rPr>
          <w:bCs/>
          <w:color w:val="000000"/>
          <w:sz w:val="28"/>
          <w:szCs w:val="28"/>
        </w:rPr>
        <w:t xml:space="preserve"> тыс.руб.</w:t>
      </w:r>
      <w:r w:rsidR="00DB76B3">
        <w:rPr>
          <w:color w:val="000000"/>
          <w:sz w:val="28"/>
          <w:szCs w:val="28"/>
        </w:rPr>
        <w:t>, на 2017 год в сумме </w:t>
      </w:r>
      <w:r w:rsidR="002601DC">
        <w:rPr>
          <w:bCs/>
          <w:color w:val="000000"/>
          <w:sz w:val="28"/>
          <w:szCs w:val="28"/>
        </w:rPr>
        <w:t>2 797 160,0 </w:t>
      </w:r>
      <w:r w:rsidR="00F20CFD" w:rsidRPr="00C51B73">
        <w:rPr>
          <w:bCs/>
          <w:color w:val="000000"/>
          <w:sz w:val="28"/>
          <w:szCs w:val="28"/>
        </w:rPr>
        <w:t>тыс.руб.</w:t>
      </w:r>
      <w:r w:rsidR="00F20CFD" w:rsidRPr="00C51B73">
        <w:rPr>
          <w:color w:val="000000"/>
          <w:sz w:val="28"/>
          <w:szCs w:val="28"/>
        </w:rPr>
        <w:t xml:space="preserve">, на 2018 год в сумме </w:t>
      </w:r>
      <w:r w:rsidR="00F20CFD" w:rsidRPr="00C51B73">
        <w:rPr>
          <w:bCs/>
          <w:color w:val="000000"/>
          <w:sz w:val="28"/>
          <w:szCs w:val="28"/>
        </w:rPr>
        <w:t>2 658 588,6 тыс.руб.,</w:t>
      </w:r>
      <w:r w:rsidR="00F20CFD" w:rsidRPr="00C51B73">
        <w:rPr>
          <w:color w:val="000000"/>
          <w:sz w:val="28"/>
          <w:szCs w:val="28"/>
        </w:rPr>
        <w:t xml:space="preserve"> в том числе средства краевого бюджета на 2016 год в сумме 40</w:t>
      </w:r>
      <w:r w:rsidR="00DB76B3">
        <w:rPr>
          <w:color w:val="000000"/>
          <w:sz w:val="28"/>
          <w:szCs w:val="28"/>
        </w:rPr>
        <w:t>7 002,3 тыс.руб., на 2017 год в </w:t>
      </w:r>
      <w:r w:rsidR="00F20CFD" w:rsidRPr="00C51B73">
        <w:rPr>
          <w:color w:val="000000"/>
          <w:sz w:val="28"/>
          <w:szCs w:val="28"/>
        </w:rPr>
        <w:t>сумме 531 675,1 тыс.руб., на 2018 год в сумме 449 536,3 тыс.руб.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4. Утвердить общий объем межбюдж</w:t>
      </w:r>
      <w:r w:rsidR="00D6386E" w:rsidRPr="00C51B73">
        <w:rPr>
          <w:rFonts w:eastAsia="Calibri"/>
          <w:sz w:val="28"/>
          <w:szCs w:val="28"/>
          <w:lang w:eastAsia="en-US"/>
        </w:rPr>
        <w:t xml:space="preserve">етных трансфертов, поступающих </w:t>
      </w:r>
      <w:r w:rsidR="002601DC">
        <w:rPr>
          <w:rFonts w:eastAsia="Calibri"/>
          <w:sz w:val="28"/>
          <w:szCs w:val="28"/>
          <w:lang w:eastAsia="en-US"/>
        </w:rPr>
        <w:t>в </w:t>
      </w:r>
      <w:r w:rsidRPr="00C51B73">
        <w:rPr>
          <w:rFonts w:eastAsia="Calibri"/>
          <w:sz w:val="28"/>
          <w:szCs w:val="28"/>
          <w:lang w:eastAsia="en-US"/>
        </w:rPr>
        <w:t xml:space="preserve">бюджет города из бюджета Пермского края, </w:t>
      </w:r>
      <w:r w:rsidR="00DB76B3">
        <w:rPr>
          <w:rFonts w:eastAsia="Calibri"/>
          <w:sz w:val="28"/>
          <w:szCs w:val="28"/>
          <w:lang w:eastAsia="en-US"/>
        </w:rPr>
        <w:t>в 2016 году в сумме </w:t>
      </w:r>
      <w:r w:rsidR="002601DC">
        <w:rPr>
          <w:rFonts w:eastAsia="Calibri"/>
          <w:sz w:val="28"/>
          <w:szCs w:val="28"/>
          <w:lang w:eastAsia="en-US"/>
        </w:rPr>
        <w:t>8 534 702,1 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 xml:space="preserve">, в 2017 году в сумме 8 745 764,1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="00DB76B3">
        <w:rPr>
          <w:rFonts w:eastAsia="Calibri"/>
          <w:sz w:val="28"/>
          <w:szCs w:val="28"/>
          <w:lang w:eastAsia="en-US"/>
        </w:rPr>
        <w:t>, в 2018 году в </w:t>
      </w:r>
      <w:r w:rsidRPr="00C51B73">
        <w:rPr>
          <w:rFonts w:eastAsia="Calibri"/>
          <w:sz w:val="28"/>
          <w:szCs w:val="28"/>
          <w:lang w:eastAsia="en-US"/>
        </w:rPr>
        <w:t xml:space="preserve">сумме 8 726 845,6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5. Предусмотреть в расходах бюджета города средства на: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увеличение размеров денежных норм п</w:t>
      </w:r>
      <w:r w:rsidR="00D6386E" w:rsidRPr="00C51B73">
        <w:rPr>
          <w:rFonts w:eastAsia="Calibri"/>
          <w:sz w:val="28"/>
          <w:szCs w:val="28"/>
          <w:lang w:eastAsia="en-US"/>
        </w:rPr>
        <w:t xml:space="preserve">о бесплатному питанию учащихся </w:t>
      </w:r>
      <w:r w:rsidRPr="00C51B73">
        <w:rPr>
          <w:rFonts w:eastAsia="Calibri"/>
          <w:sz w:val="28"/>
          <w:szCs w:val="28"/>
          <w:lang w:eastAsia="en-US"/>
        </w:rPr>
        <w:t>в</w:t>
      </w:r>
      <w:r w:rsidR="002601DC">
        <w:rPr>
          <w:rFonts w:eastAsia="Calibri"/>
          <w:sz w:val="28"/>
          <w:szCs w:val="28"/>
          <w:lang w:eastAsia="en-US"/>
        </w:rPr>
        <w:t> </w:t>
      </w:r>
      <w:r w:rsidRPr="00C51B73">
        <w:rPr>
          <w:rFonts w:eastAsia="Calibri"/>
          <w:sz w:val="28"/>
          <w:szCs w:val="28"/>
          <w:lang w:eastAsia="en-US"/>
        </w:rPr>
        <w:t>муниципальных общеобразовательных организа</w:t>
      </w:r>
      <w:r w:rsidR="002601DC">
        <w:rPr>
          <w:rFonts w:eastAsia="Calibri"/>
          <w:sz w:val="28"/>
          <w:szCs w:val="28"/>
          <w:lang w:eastAsia="en-US"/>
        </w:rPr>
        <w:t>циях с 01 сентября 2016 года на </w:t>
      </w:r>
      <w:r w:rsidR="00B94D75">
        <w:rPr>
          <w:rFonts w:eastAsia="Calibri"/>
          <w:sz w:val="28"/>
          <w:szCs w:val="28"/>
          <w:lang w:eastAsia="en-US"/>
        </w:rPr>
        <w:t>5,0 %,</w:t>
      </w:r>
    </w:p>
    <w:p w:rsidR="00482721" w:rsidRPr="00C51B73" w:rsidRDefault="00482721" w:rsidP="00482721">
      <w:pPr>
        <w:spacing w:line="360" w:lineRule="exact"/>
        <w:ind w:firstLine="709"/>
        <w:jc w:val="both"/>
        <w:rPr>
          <w:sz w:val="28"/>
          <w:szCs w:val="28"/>
        </w:rPr>
      </w:pPr>
      <w:r w:rsidRPr="00C51B73">
        <w:rPr>
          <w:sz w:val="28"/>
          <w:szCs w:val="28"/>
        </w:rPr>
        <w:t xml:space="preserve">индексацию ежегодной денежной выплаты почетным гражданам города Перми с </w:t>
      </w:r>
      <w:r w:rsidR="00D6386E" w:rsidRPr="00C51B73">
        <w:rPr>
          <w:sz w:val="28"/>
          <w:szCs w:val="28"/>
        </w:rPr>
        <w:t>0</w:t>
      </w:r>
      <w:r w:rsidRPr="00C51B73">
        <w:rPr>
          <w:sz w:val="28"/>
          <w:szCs w:val="28"/>
        </w:rPr>
        <w:t>1 января 2016 года на 9,8</w:t>
      </w:r>
      <w:r w:rsidR="00063AAF">
        <w:rPr>
          <w:sz w:val="28"/>
          <w:szCs w:val="28"/>
        </w:rPr>
        <w:t xml:space="preserve"> </w:t>
      </w:r>
      <w:r w:rsidRPr="00C51B73">
        <w:rPr>
          <w:sz w:val="28"/>
          <w:szCs w:val="28"/>
        </w:rPr>
        <w:t xml:space="preserve">%, с </w:t>
      </w:r>
      <w:r w:rsidR="00D6386E" w:rsidRPr="00C51B73">
        <w:rPr>
          <w:sz w:val="28"/>
          <w:szCs w:val="28"/>
        </w:rPr>
        <w:t>0</w:t>
      </w:r>
      <w:r w:rsidRPr="00C51B73">
        <w:rPr>
          <w:sz w:val="28"/>
          <w:szCs w:val="28"/>
        </w:rPr>
        <w:t>1 января 2017 года на 6,8</w:t>
      </w:r>
      <w:r w:rsidR="00063AAF">
        <w:rPr>
          <w:sz w:val="28"/>
          <w:szCs w:val="28"/>
        </w:rPr>
        <w:t xml:space="preserve"> </w:t>
      </w:r>
      <w:r w:rsidRPr="00C51B73">
        <w:rPr>
          <w:sz w:val="28"/>
          <w:szCs w:val="28"/>
        </w:rPr>
        <w:t xml:space="preserve">%, с </w:t>
      </w:r>
      <w:r w:rsidR="00D6386E" w:rsidRPr="00C51B73">
        <w:rPr>
          <w:sz w:val="28"/>
          <w:szCs w:val="28"/>
        </w:rPr>
        <w:t>0</w:t>
      </w:r>
      <w:r w:rsidRPr="00C51B73">
        <w:rPr>
          <w:sz w:val="28"/>
          <w:szCs w:val="28"/>
        </w:rPr>
        <w:t>1 января 2018 года на 6,2</w:t>
      </w:r>
      <w:r w:rsidR="00063AAF">
        <w:rPr>
          <w:sz w:val="28"/>
          <w:szCs w:val="28"/>
        </w:rPr>
        <w:t xml:space="preserve"> </w:t>
      </w:r>
      <w:r w:rsidRPr="00C51B73">
        <w:rPr>
          <w:sz w:val="28"/>
          <w:szCs w:val="28"/>
        </w:rPr>
        <w:t>%.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C51B73">
        <w:rPr>
          <w:sz w:val="28"/>
          <w:szCs w:val="28"/>
        </w:rPr>
        <w:t>Статья 6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EF626F" w:rsidRPr="00C51B73" w:rsidRDefault="00EF626F" w:rsidP="0048272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1B73">
        <w:rPr>
          <w:color w:val="000000"/>
          <w:sz w:val="28"/>
          <w:szCs w:val="28"/>
        </w:rPr>
        <w:t>Направить субсидии из бюджета Пермского края, предоставляемые в целях софинансирования расходных обязательств п</w:t>
      </w:r>
      <w:r w:rsidR="002601DC">
        <w:rPr>
          <w:color w:val="000000"/>
          <w:sz w:val="28"/>
          <w:szCs w:val="28"/>
        </w:rPr>
        <w:t>о вопросам местного значения, в </w:t>
      </w:r>
      <w:r w:rsidRPr="00C51B73">
        <w:rPr>
          <w:color w:val="000000"/>
          <w:sz w:val="28"/>
          <w:szCs w:val="28"/>
        </w:rPr>
        <w:t>2016 году в сумме 201</w:t>
      </w:r>
      <w:r w:rsidR="006215E4" w:rsidRPr="00C51B73">
        <w:rPr>
          <w:color w:val="000000"/>
          <w:sz w:val="28"/>
          <w:szCs w:val="28"/>
        </w:rPr>
        <w:t> </w:t>
      </w:r>
      <w:r w:rsidRPr="00C51B73">
        <w:rPr>
          <w:color w:val="000000"/>
          <w:sz w:val="28"/>
          <w:szCs w:val="28"/>
        </w:rPr>
        <w:t>119,0 тыс.руб., в 2017 году в сумме 254</w:t>
      </w:r>
      <w:r w:rsidR="006215E4" w:rsidRPr="00C51B73">
        <w:rPr>
          <w:color w:val="000000"/>
          <w:sz w:val="28"/>
          <w:szCs w:val="28"/>
        </w:rPr>
        <w:t> </w:t>
      </w:r>
      <w:r w:rsidR="002601DC">
        <w:rPr>
          <w:color w:val="000000"/>
          <w:sz w:val="28"/>
          <w:szCs w:val="28"/>
        </w:rPr>
        <w:t>922,3 тыс.руб., в </w:t>
      </w:r>
      <w:r w:rsidRPr="00C51B73">
        <w:rPr>
          <w:color w:val="000000"/>
          <w:sz w:val="28"/>
          <w:szCs w:val="28"/>
        </w:rPr>
        <w:t>2018 году в сумме 258</w:t>
      </w:r>
      <w:r w:rsidR="006215E4" w:rsidRPr="00C51B73">
        <w:rPr>
          <w:color w:val="000000"/>
          <w:sz w:val="28"/>
          <w:szCs w:val="28"/>
        </w:rPr>
        <w:t> </w:t>
      </w:r>
      <w:r w:rsidRPr="00C51B73">
        <w:rPr>
          <w:color w:val="000000"/>
          <w:sz w:val="28"/>
          <w:szCs w:val="28"/>
        </w:rPr>
        <w:t>140,0 тыс.руб. на реализацию инвестиционных и приоритетных региональных проектов:</w:t>
      </w:r>
    </w:p>
    <w:p w:rsidR="00EF626F" w:rsidRPr="00C51B73" w:rsidRDefault="00EF626F" w:rsidP="00482721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1B73">
        <w:rPr>
          <w:color w:val="000000"/>
          <w:sz w:val="28"/>
          <w:szCs w:val="28"/>
        </w:rPr>
        <w:t>в 2016 году – на приоритетный проект «Достойное жилье» – 22</w:t>
      </w:r>
      <w:r w:rsidR="006215E4" w:rsidRPr="00C51B73">
        <w:rPr>
          <w:color w:val="000000"/>
          <w:sz w:val="28"/>
          <w:szCs w:val="28"/>
        </w:rPr>
        <w:t> </w:t>
      </w:r>
      <w:r w:rsidR="002601DC">
        <w:rPr>
          <w:color w:val="000000"/>
          <w:sz w:val="28"/>
          <w:szCs w:val="28"/>
        </w:rPr>
        <w:t>433,8 </w:t>
      </w:r>
      <w:r w:rsidRPr="00C51B73">
        <w:rPr>
          <w:color w:val="000000"/>
          <w:sz w:val="28"/>
          <w:szCs w:val="28"/>
        </w:rPr>
        <w:t>тыс.руб., инвестиционный проект «Приобретение в собственность муниципального образования здания для размещения общеобразовательного учре</w:t>
      </w:r>
      <w:r w:rsidR="001C668C">
        <w:rPr>
          <w:color w:val="000000"/>
          <w:sz w:val="28"/>
          <w:szCs w:val="28"/>
        </w:rPr>
        <w:t>ждения по ул.</w:t>
      </w:r>
      <w:r w:rsidRPr="00C51B73">
        <w:rPr>
          <w:color w:val="000000"/>
          <w:sz w:val="28"/>
          <w:szCs w:val="28"/>
        </w:rPr>
        <w:t>К</w:t>
      </w:r>
      <w:r w:rsidR="006215E4" w:rsidRPr="00C51B73">
        <w:rPr>
          <w:color w:val="000000"/>
          <w:sz w:val="28"/>
          <w:szCs w:val="28"/>
        </w:rPr>
        <w:t xml:space="preserve">остычева» – 157 209,2 тыс.руб., </w:t>
      </w:r>
      <w:r w:rsidRPr="00C51B73">
        <w:rPr>
          <w:bCs/>
          <w:color w:val="000000"/>
          <w:sz w:val="28"/>
          <w:szCs w:val="28"/>
        </w:rPr>
        <w:t xml:space="preserve">инвестиционный </w:t>
      </w:r>
      <w:r w:rsidR="006215E4" w:rsidRPr="00C51B73">
        <w:rPr>
          <w:bCs/>
          <w:color w:val="000000"/>
          <w:sz w:val="28"/>
          <w:szCs w:val="28"/>
        </w:rPr>
        <w:t>проект «</w:t>
      </w:r>
      <w:r w:rsidRPr="00C51B73">
        <w:rPr>
          <w:bCs/>
          <w:color w:val="000000"/>
          <w:sz w:val="28"/>
          <w:szCs w:val="28"/>
        </w:rPr>
        <w:t>Строительство очистных сооружений и водоотвода ливневых стоков набережной реки Ка</w:t>
      </w:r>
      <w:r w:rsidR="006215E4" w:rsidRPr="00C51B73">
        <w:rPr>
          <w:bCs/>
          <w:color w:val="000000"/>
          <w:sz w:val="28"/>
          <w:szCs w:val="28"/>
        </w:rPr>
        <w:t>мы»</w:t>
      </w:r>
      <w:r w:rsidRPr="00C51B73">
        <w:rPr>
          <w:bCs/>
          <w:color w:val="000000"/>
          <w:sz w:val="28"/>
          <w:szCs w:val="28"/>
        </w:rPr>
        <w:t xml:space="preserve"> - 21</w:t>
      </w:r>
      <w:r w:rsidR="006215E4" w:rsidRPr="00C51B73">
        <w:rPr>
          <w:bCs/>
          <w:color w:val="000000"/>
          <w:sz w:val="28"/>
          <w:szCs w:val="28"/>
        </w:rPr>
        <w:t> </w:t>
      </w:r>
      <w:r w:rsidR="003507E7">
        <w:rPr>
          <w:bCs/>
          <w:color w:val="000000"/>
          <w:sz w:val="28"/>
          <w:szCs w:val="28"/>
        </w:rPr>
        <w:t>476,0 тыс.руб.,</w:t>
      </w:r>
    </w:p>
    <w:p w:rsidR="00EF626F" w:rsidRPr="00C51B73" w:rsidRDefault="00EF626F" w:rsidP="00482721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C51B73">
        <w:rPr>
          <w:color w:val="000000"/>
          <w:sz w:val="28"/>
          <w:szCs w:val="28"/>
        </w:rPr>
        <w:t>в 2017 году – на инвестиционный проект «Приобретение в собственность муниципального образования здания для размещения общеобразовательного учрежде</w:t>
      </w:r>
      <w:r w:rsidR="001C668C">
        <w:rPr>
          <w:color w:val="000000"/>
          <w:sz w:val="28"/>
          <w:szCs w:val="28"/>
        </w:rPr>
        <w:t>ния по ул.</w:t>
      </w:r>
      <w:r w:rsidRPr="00C51B73">
        <w:rPr>
          <w:color w:val="000000"/>
          <w:sz w:val="28"/>
          <w:szCs w:val="28"/>
        </w:rPr>
        <w:t>Костычева» – 225</w:t>
      </w:r>
      <w:r w:rsidR="006215E4" w:rsidRPr="00C51B73">
        <w:rPr>
          <w:color w:val="000000"/>
          <w:sz w:val="28"/>
          <w:szCs w:val="28"/>
        </w:rPr>
        <w:t> </w:t>
      </w:r>
      <w:r w:rsidR="003507E7">
        <w:rPr>
          <w:color w:val="000000"/>
          <w:sz w:val="28"/>
          <w:szCs w:val="28"/>
        </w:rPr>
        <w:t>772,3 тыс.руб.,</w:t>
      </w:r>
      <w:r w:rsidRPr="00C51B73">
        <w:rPr>
          <w:color w:val="000000"/>
          <w:sz w:val="28"/>
          <w:szCs w:val="28"/>
        </w:rPr>
        <w:t xml:space="preserve"> </w:t>
      </w:r>
      <w:r w:rsidRPr="00C51B73">
        <w:rPr>
          <w:bCs/>
          <w:color w:val="000000"/>
          <w:sz w:val="28"/>
          <w:szCs w:val="28"/>
        </w:rPr>
        <w:t>инвестицион</w:t>
      </w:r>
      <w:r w:rsidR="006215E4" w:rsidRPr="00C51B73">
        <w:rPr>
          <w:bCs/>
          <w:color w:val="000000"/>
          <w:sz w:val="28"/>
          <w:szCs w:val="28"/>
        </w:rPr>
        <w:t>ный проект «</w:t>
      </w:r>
      <w:r w:rsidRPr="00C51B73">
        <w:rPr>
          <w:bCs/>
          <w:color w:val="000000"/>
          <w:sz w:val="28"/>
          <w:szCs w:val="28"/>
        </w:rPr>
        <w:t>Строительство очистных сооружений и водоотвода ливневых стоков набе</w:t>
      </w:r>
      <w:r w:rsidR="006215E4" w:rsidRPr="00C51B73">
        <w:rPr>
          <w:bCs/>
          <w:color w:val="000000"/>
          <w:sz w:val="28"/>
          <w:szCs w:val="28"/>
        </w:rPr>
        <w:t>режной реки Камы»</w:t>
      </w:r>
      <w:r w:rsidRPr="00C51B73">
        <w:rPr>
          <w:bCs/>
          <w:color w:val="000000"/>
          <w:sz w:val="28"/>
          <w:szCs w:val="28"/>
        </w:rPr>
        <w:t xml:space="preserve"> - 29</w:t>
      </w:r>
      <w:r w:rsidR="006215E4" w:rsidRPr="00C51B73">
        <w:rPr>
          <w:bCs/>
          <w:color w:val="000000"/>
          <w:sz w:val="28"/>
          <w:szCs w:val="28"/>
        </w:rPr>
        <w:t> </w:t>
      </w:r>
      <w:r w:rsidR="003507E7">
        <w:rPr>
          <w:bCs/>
          <w:color w:val="000000"/>
          <w:sz w:val="28"/>
          <w:szCs w:val="28"/>
        </w:rPr>
        <w:t>150,0 тыс.руб.,</w:t>
      </w:r>
    </w:p>
    <w:p w:rsidR="00482721" w:rsidRPr="00C51B73" w:rsidRDefault="00EF626F" w:rsidP="0048272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1B73">
        <w:rPr>
          <w:color w:val="000000"/>
          <w:sz w:val="28"/>
          <w:szCs w:val="28"/>
        </w:rPr>
        <w:t>в 2018 году - на инвестиционный проект «Строительство нового корпуса МАОУ «СО</w:t>
      </w:r>
      <w:r w:rsidR="006215E4" w:rsidRPr="00C51B73">
        <w:rPr>
          <w:color w:val="000000"/>
          <w:sz w:val="28"/>
          <w:szCs w:val="28"/>
        </w:rPr>
        <w:t>Ш № 59» – 258 </w:t>
      </w:r>
      <w:r w:rsidRPr="00C51B73">
        <w:rPr>
          <w:color w:val="000000"/>
          <w:sz w:val="28"/>
          <w:szCs w:val="28"/>
        </w:rPr>
        <w:t>140,0 тыс.руб.</w:t>
      </w:r>
    </w:p>
    <w:p w:rsidR="00EF626F" w:rsidRDefault="00EF626F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9140D" w:rsidRDefault="0039140D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9140D" w:rsidRPr="00C51B73" w:rsidRDefault="0039140D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lastRenderedPageBreak/>
        <w:t>Статья 7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A122AB" w:rsidRPr="00C51B73" w:rsidRDefault="00482721" w:rsidP="00A122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133"/>
      <w:bookmarkEnd w:id="2"/>
      <w:r w:rsidRPr="00C51B73">
        <w:rPr>
          <w:rFonts w:eastAsia="Calibri"/>
          <w:sz w:val="28"/>
          <w:szCs w:val="28"/>
          <w:lang w:eastAsia="en-US"/>
        </w:rPr>
        <w:t xml:space="preserve">1. </w:t>
      </w:r>
      <w:r w:rsidR="00A122AB" w:rsidRPr="00C51B73">
        <w:rPr>
          <w:sz w:val="28"/>
          <w:szCs w:val="28"/>
        </w:rPr>
        <w:t>Установить, что за счет средств бюджета города предоставляются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слу</w:t>
      </w:r>
      <w:r w:rsidR="00A96FDD">
        <w:rPr>
          <w:sz w:val="28"/>
          <w:szCs w:val="28"/>
        </w:rPr>
        <w:t>чаях, установленных приложением </w:t>
      </w:r>
      <w:r w:rsidR="00A122AB" w:rsidRPr="00C51B73">
        <w:rPr>
          <w:sz w:val="28"/>
          <w:szCs w:val="28"/>
        </w:rPr>
        <w:t>17 к настоящему решению.</w:t>
      </w:r>
    </w:p>
    <w:p w:rsidR="00482721" w:rsidRPr="00C51B73" w:rsidRDefault="00482721" w:rsidP="00A122A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 Направить средства бюджета на предоставление частным образовательным организациям грантов в форме субсидий в целях возмещения затрат, связанных с созданием дополнительных мест для дет</w:t>
      </w:r>
      <w:r w:rsidR="002601DC">
        <w:rPr>
          <w:rFonts w:eastAsia="Calibri"/>
          <w:sz w:val="28"/>
          <w:szCs w:val="28"/>
          <w:lang w:eastAsia="en-US"/>
        </w:rPr>
        <w:t>ей дошкольного возраста, в 2016 </w:t>
      </w:r>
      <w:r w:rsidRPr="00C51B73">
        <w:rPr>
          <w:rFonts w:eastAsia="Calibri"/>
          <w:sz w:val="28"/>
          <w:szCs w:val="28"/>
          <w:lang w:eastAsia="en-US"/>
        </w:rPr>
        <w:t xml:space="preserve">году в сумме 3 590,0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Pr="00C51B73">
        <w:rPr>
          <w:rFonts w:eastAsia="Calibri"/>
          <w:sz w:val="28"/>
          <w:szCs w:val="28"/>
          <w:lang w:eastAsia="en-US"/>
        </w:rPr>
        <w:t xml:space="preserve">, 2017 году – 3 380,0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  <w:r w:rsidR="002601DC">
        <w:rPr>
          <w:rFonts w:eastAsia="Calibri"/>
          <w:sz w:val="28"/>
          <w:szCs w:val="28"/>
          <w:lang w:eastAsia="en-US"/>
        </w:rPr>
        <w:t>, 2018 году – 3 </w:t>
      </w:r>
      <w:r w:rsidRPr="00C51B73">
        <w:rPr>
          <w:rFonts w:eastAsia="Calibri"/>
          <w:sz w:val="28"/>
          <w:szCs w:val="28"/>
          <w:lang w:eastAsia="en-US"/>
        </w:rPr>
        <w:t xml:space="preserve">380,0 </w:t>
      </w:r>
      <w:r w:rsidR="00861987" w:rsidRPr="00C51B73">
        <w:rPr>
          <w:rFonts w:eastAsia="Calibri"/>
          <w:sz w:val="28"/>
          <w:szCs w:val="28"/>
          <w:lang w:eastAsia="en-US"/>
        </w:rPr>
        <w:t>тыс.руб.</w:t>
      </w:r>
    </w:p>
    <w:p w:rsidR="00482721" w:rsidRPr="00C51B73" w:rsidRDefault="00482721" w:rsidP="004827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3. Порядки предоставления субсидий, грантов в форме субсидий, предусмотренных настоящей статьей, устанавливаются администрацией города Перми.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Статья 8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Установить, что муниципальные заказчики (заказчики) при заключении гражданско-правового договора, предметом которого являются поставка товара, выполнение работы, оказание услуги от имени муниципального образования город Пермь, а также бюджетные учреждения либо иные юридические лица в соответствии с </w:t>
      </w:r>
      <w:hyperlink r:id="rId24" w:history="1">
        <w:r w:rsidRPr="00C51B73">
          <w:rPr>
            <w:rFonts w:eastAsia="Calibri"/>
            <w:sz w:val="28"/>
            <w:szCs w:val="28"/>
            <w:lang w:eastAsia="en-US"/>
          </w:rPr>
          <w:t>частями 1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, </w:t>
      </w:r>
      <w:hyperlink r:id="rId25" w:history="1">
        <w:r w:rsidRPr="00C51B73">
          <w:rPr>
            <w:rFonts w:eastAsia="Calibri"/>
            <w:sz w:val="28"/>
            <w:szCs w:val="28"/>
            <w:lang w:eastAsia="en-US"/>
          </w:rPr>
          <w:t>4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и </w:t>
      </w:r>
      <w:hyperlink r:id="rId26" w:history="1">
        <w:r w:rsidRPr="00C51B73">
          <w:rPr>
            <w:rFonts w:eastAsia="Calibri"/>
            <w:sz w:val="28"/>
            <w:szCs w:val="28"/>
            <w:lang w:eastAsia="en-US"/>
          </w:rPr>
          <w:t>5 статьи 15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контракт) вправе предусматривать авансовые платежи:</w:t>
      </w:r>
    </w:p>
    <w:p w:rsidR="00482721" w:rsidRPr="00C51B73" w:rsidRDefault="00482721" w:rsidP="004827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в размере до 100</w:t>
      </w:r>
      <w:r w:rsidR="00A869C0" w:rsidRPr="00C51B73">
        <w:rPr>
          <w:rFonts w:eastAsia="Calibri"/>
          <w:sz w:val="28"/>
          <w:szCs w:val="28"/>
          <w:lang w:eastAsia="en-US"/>
        </w:rPr>
        <w:t xml:space="preserve"> </w:t>
      </w:r>
      <w:r w:rsidR="00DD157F">
        <w:rPr>
          <w:rFonts w:eastAsia="Calibri"/>
          <w:sz w:val="28"/>
          <w:szCs w:val="28"/>
          <w:lang w:eastAsia="en-US"/>
        </w:rPr>
        <w:t>% суммы контракта –</w:t>
      </w:r>
      <w:r w:rsidRPr="00C51B73">
        <w:rPr>
          <w:rFonts w:eastAsia="Calibri"/>
          <w:sz w:val="28"/>
          <w:szCs w:val="28"/>
          <w:lang w:eastAsia="en-US"/>
        </w:rPr>
        <w:t xml:space="preserve"> по контрактам на поставку и подписку на печатные издания, на поставку горюче-смазочных материалов, на оказание услуг всех видов связи, на оказание услуг в сфере образования, на приобретение путевок, авиа- и железнодорожных билетов, на о</w:t>
      </w:r>
      <w:r w:rsidR="002601DC">
        <w:rPr>
          <w:rFonts w:eastAsia="Calibri"/>
          <w:sz w:val="28"/>
          <w:szCs w:val="28"/>
          <w:lang w:eastAsia="en-US"/>
        </w:rPr>
        <w:t>плату регистрационных сборов за </w:t>
      </w:r>
      <w:r w:rsidRPr="00C51B73">
        <w:rPr>
          <w:rFonts w:eastAsia="Calibri"/>
          <w:sz w:val="28"/>
          <w:szCs w:val="28"/>
          <w:lang w:eastAsia="en-US"/>
        </w:rPr>
        <w:t xml:space="preserve">участие официальных делегаций города Перми в мероприятиях регионального, федерального и международного значения, на оплату найма жилых помещений, по контрактам страхования, а также по контрактам, заключенным в соответствии с </w:t>
      </w:r>
      <w:hyperlink r:id="rId27" w:history="1">
        <w:r w:rsidRPr="00C51B73">
          <w:rPr>
            <w:rFonts w:eastAsia="Calibri"/>
            <w:sz w:val="28"/>
            <w:szCs w:val="28"/>
            <w:lang w:eastAsia="en-US"/>
          </w:rPr>
          <w:t>пунктами 4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, </w:t>
      </w:r>
      <w:hyperlink r:id="rId28" w:history="1">
        <w:r w:rsidRPr="00C51B73">
          <w:rPr>
            <w:rFonts w:eastAsia="Calibri"/>
            <w:sz w:val="28"/>
            <w:szCs w:val="28"/>
            <w:lang w:eastAsia="en-US"/>
          </w:rPr>
          <w:t>5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, </w:t>
      </w:r>
      <w:hyperlink r:id="rId29" w:history="1">
        <w:r w:rsidRPr="00C51B73">
          <w:rPr>
            <w:rFonts w:eastAsia="Calibri"/>
            <w:sz w:val="28"/>
            <w:szCs w:val="28"/>
            <w:lang w:eastAsia="en-US"/>
          </w:rPr>
          <w:t>9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, </w:t>
      </w:r>
      <w:hyperlink r:id="rId30" w:history="1">
        <w:r w:rsidRPr="00C51B73">
          <w:rPr>
            <w:rFonts w:eastAsia="Calibri"/>
            <w:sz w:val="28"/>
            <w:szCs w:val="28"/>
            <w:lang w:eastAsia="en-US"/>
          </w:rPr>
          <w:t>13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, </w:t>
      </w:r>
      <w:hyperlink r:id="rId31" w:history="1">
        <w:r w:rsidRPr="00C51B73">
          <w:rPr>
            <w:rFonts w:eastAsia="Calibri"/>
            <w:sz w:val="28"/>
            <w:szCs w:val="28"/>
            <w:lang w:eastAsia="en-US"/>
          </w:rPr>
          <w:t>14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, </w:t>
      </w:r>
      <w:hyperlink r:id="rId32" w:history="1">
        <w:r w:rsidRPr="00C51B73">
          <w:rPr>
            <w:rFonts w:eastAsia="Calibri"/>
            <w:sz w:val="28"/>
            <w:szCs w:val="28"/>
            <w:lang w:eastAsia="en-US"/>
          </w:rPr>
          <w:t>15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, </w:t>
      </w:r>
      <w:hyperlink r:id="rId33" w:history="1">
        <w:r w:rsidRPr="00C51B73">
          <w:rPr>
            <w:rFonts w:eastAsia="Calibri"/>
            <w:sz w:val="28"/>
            <w:szCs w:val="28"/>
            <w:lang w:eastAsia="en-US"/>
          </w:rPr>
          <w:t>28 части 1 статьи 93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Федерального зак</w:t>
      </w:r>
      <w:r w:rsidR="002601DC">
        <w:rPr>
          <w:rFonts w:eastAsia="Calibri"/>
          <w:sz w:val="28"/>
          <w:szCs w:val="28"/>
          <w:lang w:eastAsia="en-US"/>
        </w:rPr>
        <w:t>она от </w:t>
      </w:r>
      <w:r w:rsidR="00F60B54" w:rsidRPr="00C51B73">
        <w:rPr>
          <w:rFonts w:eastAsia="Calibri"/>
          <w:sz w:val="28"/>
          <w:szCs w:val="28"/>
          <w:lang w:eastAsia="en-US"/>
        </w:rPr>
        <w:t>05.04.2013 № 44-ФЗ</w:t>
      </w:r>
      <w:r w:rsidRPr="00C51B73">
        <w:rPr>
          <w:rFonts w:eastAsia="Calibri"/>
          <w:sz w:val="28"/>
          <w:szCs w:val="28"/>
          <w:lang w:eastAsia="en-US"/>
        </w:rPr>
        <w:t xml:space="preserve"> «О контрактной системе в сфере закупок товаров, работ, услуг для обеспечения госуда</w:t>
      </w:r>
      <w:r w:rsidR="005D7676">
        <w:rPr>
          <w:rFonts w:eastAsia="Calibri"/>
          <w:sz w:val="28"/>
          <w:szCs w:val="28"/>
          <w:lang w:eastAsia="en-US"/>
        </w:rPr>
        <w:t>рственных и муниципальных нужд»,</w:t>
      </w:r>
    </w:p>
    <w:p w:rsidR="00482721" w:rsidRPr="00C51B73" w:rsidRDefault="00482721" w:rsidP="004827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в размере до 30</w:t>
      </w:r>
      <w:r w:rsidR="00A869C0" w:rsidRPr="00C51B73">
        <w:rPr>
          <w:rFonts w:eastAsia="Calibri"/>
          <w:sz w:val="28"/>
          <w:szCs w:val="28"/>
          <w:lang w:eastAsia="en-US"/>
        </w:rPr>
        <w:t xml:space="preserve"> </w:t>
      </w:r>
      <w:r w:rsidRPr="00C51B73">
        <w:rPr>
          <w:rFonts w:eastAsia="Calibri"/>
          <w:sz w:val="28"/>
          <w:szCs w:val="28"/>
          <w:lang w:eastAsia="en-US"/>
        </w:rPr>
        <w:t>% суммы муниципального контракта (договора), но не более 30</w:t>
      </w:r>
      <w:r w:rsidR="00A869C0" w:rsidRPr="00C51B73">
        <w:rPr>
          <w:rFonts w:eastAsia="Calibri"/>
          <w:sz w:val="28"/>
          <w:szCs w:val="28"/>
          <w:lang w:eastAsia="en-US"/>
        </w:rPr>
        <w:t xml:space="preserve"> </w:t>
      </w:r>
      <w:r w:rsidRPr="00C51B73">
        <w:rPr>
          <w:rFonts w:eastAsia="Calibri"/>
          <w:sz w:val="28"/>
          <w:szCs w:val="28"/>
          <w:lang w:eastAsia="en-US"/>
        </w:rPr>
        <w:t>% лимитов бюджетных обязательств, доведенных на соответствующий финансовый год по соответствующему коду бюджетной классификации расходов бюджета, при условии обоснования необходимости авансовых платежей в порядке, установленном администрацией города Перми. При оплате муниципальными за</w:t>
      </w:r>
      <w:r w:rsidRPr="00C51B73">
        <w:rPr>
          <w:rFonts w:eastAsia="Calibri"/>
          <w:sz w:val="28"/>
          <w:szCs w:val="28"/>
          <w:lang w:eastAsia="en-US"/>
        </w:rPr>
        <w:lastRenderedPageBreak/>
        <w:t>казчиками выполненных работ (оказанных услуг) по муници</w:t>
      </w:r>
      <w:r w:rsidR="00A869C0" w:rsidRPr="00C51B73">
        <w:rPr>
          <w:rFonts w:eastAsia="Calibri"/>
          <w:sz w:val="28"/>
          <w:szCs w:val="28"/>
          <w:lang w:eastAsia="en-US"/>
        </w:rPr>
        <w:t xml:space="preserve">пальным контрактам (договорам) </w:t>
      </w:r>
      <w:r w:rsidRPr="00C51B73">
        <w:rPr>
          <w:rFonts w:eastAsia="Calibri"/>
          <w:sz w:val="28"/>
          <w:szCs w:val="28"/>
          <w:lang w:eastAsia="en-US"/>
        </w:rPr>
        <w:t>в первоочередном порядке производится полное погашение авансового платежа.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Статья 9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Администрации города Перми предоставить право направлять с последующим внесением изменений в решение о бюджете о</w:t>
      </w:r>
      <w:r w:rsidR="00A869C0" w:rsidRPr="00C51B73">
        <w:rPr>
          <w:rFonts w:eastAsia="Calibri"/>
          <w:sz w:val="28"/>
          <w:szCs w:val="28"/>
          <w:lang w:eastAsia="en-US"/>
        </w:rPr>
        <w:t xml:space="preserve">статки средств бюджета города </w:t>
      </w:r>
      <w:r w:rsidRPr="00C51B73">
        <w:rPr>
          <w:rFonts w:eastAsia="Calibri"/>
          <w:sz w:val="28"/>
          <w:szCs w:val="28"/>
          <w:lang w:eastAsia="en-US"/>
        </w:rPr>
        <w:t xml:space="preserve">по состоянию на </w:t>
      </w:r>
      <w:r w:rsidR="00A869C0" w:rsidRPr="00C51B73">
        <w:rPr>
          <w:rFonts w:eastAsia="Calibri"/>
          <w:sz w:val="28"/>
          <w:szCs w:val="28"/>
          <w:lang w:eastAsia="en-US"/>
        </w:rPr>
        <w:t>0</w:t>
      </w:r>
      <w:r w:rsidRPr="00C51B73">
        <w:rPr>
          <w:rFonts w:eastAsia="Calibri"/>
          <w:sz w:val="28"/>
          <w:szCs w:val="28"/>
          <w:lang w:eastAsia="en-US"/>
        </w:rPr>
        <w:t>1 января 2016 года, образовавшиеся в связи с неполным использованием получателями средств бюджета лимитов бюджетных обязательств, доведенных на 2015 год, в следующем порядке:</w:t>
      </w:r>
    </w:p>
    <w:p w:rsidR="00C6386C" w:rsidRPr="00C51B73" w:rsidRDefault="00C6386C" w:rsidP="0048272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51B73">
        <w:rPr>
          <w:color w:val="000000"/>
          <w:sz w:val="28"/>
          <w:szCs w:val="28"/>
        </w:rPr>
        <w:t xml:space="preserve">на реализацию мероприятий по развитию микрорайонов города Перми </w:t>
      </w:r>
      <w:r w:rsidR="002601DC">
        <w:rPr>
          <w:bCs/>
          <w:color w:val="000000"/>
          <w:sz w:val="28"/>
          <w:szCs w:val="28"/>
        </w:rPr>
        <w:t>и </w:t>
      </w:r>
      <w:r w:rsidRPr="00C51B73">
        <w:rPr>
          <w:bCs/>
          <w:color w:val="000000"/>
          <w:sz w:val="28"/>
          <w:szCs w:val="28"/>
        </w:rPr>
        <w:t>мероприятий по благоустройству придомовых территорий многоквартирных домов города Перми в соответствии с решением Пермской горо</w:t>
      </w:r>
      <w:r w:rsidR="00441061">
        <w:rPr>
          <w:bCs/>
          <w:color w:val="000000"/>
          <w:sz w:val="28"/>
          <w:szCs w:val="28"/>
        </w:rPr>
        <w:t>дской Думы от </w:t>
      </w:r>
      <w:r w:rsidR="004B4257" w:rsidRPr="00C51B73">
        <w:rPr>
          <w:bCs/>
          <w:color w:val="000000"/>
          <w:sz w:val="28"/>
          <w:szCs w:val="28"/>
        </w:rPr>
        <w:t>26.06.2012 № 115 «</w:t>
      </w:r>
      <w:r w:rsidRPr="00C51B73">
        <w:rPr>
          <w:bCs/>
          <w:color w:val="000000"/>
          <w:sz w:val="28"/>
          <w:szCs w:val="28"/>
        </w:rPr>
        <w:t>Об установлении расходного обязательства по благоустройству придомовых территорий многоквартирных домов, находящихся в общей долевой собственности помещений мно</w:t>
      </w:r>
      <w:r w:rsidR="004B4257" w:rsidRPr="00C51B73">
        <w:rPr>
          <w:bCs/>
          <w:color w:val="000000"/>
          <w:sz w:val="28"/>
          <w:szCs w:val="28"/>
        </w:rPr>
        <w:t>гоквартирных домов города Перми»</w:t>
      </w:r>
      <w:r w:rsidRPr="00C51B73">
        <w:rPr>
          <w:color w:val="000000"/>
          <w:sz w:val="28"/>
          <w:szCs w:val="28"/>
        </w:rPr>
        <w:t xml:space="preserve">, за исключением направлений остатков средств бюджета города, предусмотренных абзацами третьим и четвертым настоящей статьи, в </w:t>
      </w:r>
      <w:r w:rsidR="004B4257" w:rsidRPr="00C51B73">
        <w:rPr>
          <w:color w:val="000000"/>
          <w:sz w:val="28"/>
          <w:szCs w:val="28"/>
        </w:rPr>
        <w:t xml:space="preserve">объеме, не превышающем остатка </w:t>
      </w:r>
      <w:r w:rsidRPr="00C51B73">
        <w:rPr>
          <w:color w:val="000000"/>
          <w:sz w:val="28"/>
          <w:szCs w:val="28"/>
        </w:rPr>
        <w:t>не использованных на начало текущего финансового года бюджетных ассигнований на реализацию данных мероприятий, - на те же цели в 2016 году в качестве дополнительного источника финансирования,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на оплату муниципальных контрактов на поставку товаров, выполнение работ, оказание услуг, заключенных в текущем финансовом году по результатам размещения муниципального заказа в отчетно</w:t>
      </w:r>
      <w:r w:rsidR="002601DC">
        <w:rPr>
          <w:rFonts w:eastAsia="Calibri"/>
          <w:sz w:val="28"/>
          <w:szCs w:val="28"/>
          <w:lang w:eastAsia="en-US"/>
        </w:rPr>
        <w:t>м финансовом году, в объеме, не </w:t>
      </w:r>
      <w:r w:rsidRPr="00C51B73">
        <w:rPr>
          <w:rFonts w:eastAsia="Calibri"/>
          <w:sz w:val="28"/>
          <w:szCs w:val="28"/>
          <w:lang w:eastAsia="en-US"/>
        </w:rPr>
        <w:t>превышающем остатка не использованных на начало текущего финансового года бюджетных ассигнований на исполнение указанных муниципальных контрактов,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</w:t>
      </w:r>
      <w:r w:rsidR="002601DC">
        <w:rPr>
          <w:rFonts w:eastAsia="Calibri"/>
          <w:sz w:val="28"/>
          <w:szCs w:val="28"/>
          <w:lang w:eastAsia="en-US"/>
        </w:rPr>
        <w:t>м финансовом году, в объеме, не </w:t>
      </w:r>
      <w:r w:rsidRPr="00C51B73">
        <w:rPr>
          <w:rFonts w:eastAsia="Calibri"/>
          <w:sz w:val="28"/>
          <w:szCs w:val="28"/>
          <w:lang w:eastAsia="en-US"/>
        </w:rPr>
        <w:t xml:space="preserve">превышающем остатка не использованных на начало текущего финансового года бюджетных ассигнований на исполнение указанных муниципальных контрактов, в соответствии с требованиями, установленными Бюджетным </w:t>
      </w:r>
      <w:hyperlink r:id="rId34" w:history="1">
        <w:r w:rsidRPr="00C51B73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Российской Федерации.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Статья 10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Установить в соответствии с </w:t>
      </w:r>
      <w:hyperlink r:id="rId35" w:history="1">
        <w:r w:rsidRPr="00C51B73">
          <w:rPr>
            <w:rFonts w:eastAsia="Calibri"/>
            <w:sz w:val="28"/>
            <w:szCs w:val="28"/>
            <w:lang w:eastAsia="en-US"/>
          </w:rPr>
          <w:t>пунктами 2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, </w:t>
      </w:r>
      <w:hyperlink r:id="rId36" w:history="1">
        <w:r w:rsidRPr="00C51B73">
          <w:rPr>
            <w:rFonts w:eastAsia="Calibri"/>
            <w:sz w:val="28"/>
            <w:szCs w:val="28"/>
            <w:lang w:eastAsia="en-US"/>
          </w:rPr>
          <w:t>3 статьи 232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, </w:t>
      </w:r>
      <w:hyperlink r:id="rId37" w:history="1">
        <w:r w:rsidRPr="00C51B73">
          <w:rPr>
            <w:rFonts w:eastAsia="Calibri"/>
            <w:sz w:val="28"/>
            <w:szCs w:val="28"/>
            <w:lang w:eastAsia="en-US"/>
          </w:rPr>
          <w:t>пунктом 3 статьи 217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 следующие основания для внесения изменений в показатели сводной бюджетной росписи, связанные с особенностями исполнения бюджета города, без внесения изменений в решение о бюджете города: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lastRenderedPageBreak/>
        <w:t>принятие администрацией города Перми</w:t>
      </w:r>
      <w:r w:rsidR="002601DC">
        <w:rPr>
          <w:rFonts w:eastAsia="Calibri"/>
          <w:sz w:val="28"/>
          <w:szCs w:val="28"/>
          <w:lang w:eastAsia="en-US"/>
        </w:rPr>
        <w:t xml:space="preserve"> решений о внесении изменений в </w:t>
      </w:r>
      <w:r w:rsidRPr="00C51B73">
        <w:rPr>
          <w:rFonts w:eastAsia="Calibri"/>
          <w:sz w:val="28"/>
          <w:szCs w:val="28"/>
          <w:lang w:eastAsia="en-US"/>
        </w:rPr>
        <w:t>ведомственные целевые программы в процессе их реализации по главному распорядителю бюджетных средств - в пределах утвержденного объема бюджетных ассигнований на реализацию соответствующей ведомственной целевой программы без изменения отраслевой направленности,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принятие администрацией города Перми решений о вне</w:t>
      </w:r>
      <w:r w:rsidR="004B4257" w:rsidRPr="00C51B73">
        <w:rPr>
          <w:rFonts w:eastAsia="Calibri"/>
          <w:sz w:val="28"/>
          <w:szCs w:val="28"/>
          <w:lang w:eastAsia="en-US"/>
        </w:rPr>
        <w:t xml:space="preserve">сении изменений </w:t>
      </w:r>
      <w:r w:rsidR="002601DC">
        <w:rPr>
          <w:rFonts w:eastAsia="Calibri"/>
          <w:sz w:val="28"/>
          <w:szCs w:val="28"/>
          <w:lang w:eastAsia="en-US"/>
        </w:rPr>
        <w:t>в </w:t>
      </w:r>
      <w:r w:rsidRPr="00C51B73">
        <w:rPr>
          <w:rFonts w:eastAsia="Calibri"/>
          <w:sz w:val="28"/>
          <w:szCs w:val="28"/>
          <w:lang w:eastAsia="en-US"/>
        </w:rPr>
        <w:t>решения об осуществлении капитальных вложений в объекты муниципальной собственности - в пределах утвержденного о</w:t>
      </w:r>
      <w:r w:rsidR="002601DC">
        <w:rPr>
          <w:rFonts w:eastAsia="Calibri"/>
          <w:sz w:val="28"/>
          <w:szCs w:val="28"/>
          <w:lang w:eastAsia="en-US"/>
        </w:rPr>
        <w:t>бъема бюджетных ассигнований на </w:t>
      </w:r>
      <w:r w:rsidRPr="00C51B73">
        <w:rPr>
          <w:rFonts w:eastAsia="Calibri"/>
          <w:sz w:val="28"/>
          <w:szCs w:val="28"/>
          <w:lang w:eastAsia="en-US"/>
        </w:rPr>
        <w:t>бюджетные инвестиции по главному распорядителю бюджетных средств и перечня объектов бюджетных инвестиций в соответствии с утвержденными муниципальными программами,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перераспределение бюджетных ассигнований между главными распорядителями бюджетных средств на проведение мероприятий в соответствии с правовыми актами администрации города Перми об утверждении муниципальных программ без изменения целевого направления средств,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принятие администрацией города Перми решения об утверждении перечня мероприятий, направленных на решение отдель</w:t>
      </w:r>
      <w:r w:rsidR="004B4257" w:rsidRPr="00C51B73">
        <w:rPr>
          <w:rFonts w:eastAsia="Calibri"/>
          <w:sz w:val="28"/>
          <w:szCs w:val="28"/>
          <w:lang w:eastAsia="en-US"/>
        </w:rPr>
        <w:t xml:space="preserve">ных вопросов местного значения </w:t>
      </w:r>
      <w:r w:rsidR="002601DC">
        <w:rPr>
          <w:rFonts w:eastAsia="Calibri"/>
          <w:sz w:val="28"/>
          <w:szCs w:val="28"/>
          <w:lang w:eastAsia="en-US"/>
        </w:rPr>
        <w:t>в </w:t>
      </w:r>
      <w:r w:rsidRPr="00C51B73">
        <w:rPr>
          <w:rFonts w:eastAsia="Calibri"/>
          <w:sz w:val="28"/>
          <w:szCs w:val="28"/>
          <w:lang w:eastAsia="en-US"/>
        </w:rPr>
        <w:t>микрорайонах на территории Пермского городского округа, и о внесении изменений в указанный перечень мероприятий - в пределах утвержденного общего объема бюджетных ассигнований на реализацию данных мероприятий,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направление не использованных на </w:t>
      </w:r>
      <w:r w:rsidR="004B4257" w:rsidRPr="00C51B73">
        <w:rPr>
          <w:rFonts w:eastAsia="Calibri"/>
          <w:sz w:val="28"/>
          <w:szCs w:val="28"/>
          <w:lang w:eastAsia="en-US"/>
        </w:rPr>
        <w:t>0</w:t>
      </w:r>
      <w:r w:rsidRPr="00C51B73">
        <w:rPr>
          <w:rFonts w:eastAsia="Calibri"/>
          <w:sz w:val="28"/>
          <w:szCs w:val="28"/>
          <w:lang w:eastAsia="en-US"/>
        </w:rPr>
        <w:t>1 января 2016 года и перечисленных автономными и бюджетными учреждениями в доход бюджета города остатков субсидий на иные цели, капитальные вложе</w:t>
      </w:r>
      <w:r w:rsidR="002601DC">
        <w:rPr>
          <w:rFonts w:eastAsia="Calibri"/>
          <w:sz w:val="28"/>
          <w:szCs w:val="28"/>
          <w:lang w:eastAsia="en-US"/>
        </w:rPr>
        <w:t>ния - при наличии потребности в </w:t>
      </w:r>
      <w:r w:rsidRPr="00C51B73">
        <w:rPr>
          <w:rFonts w:eastAsia="Calibri"/>
          <w:sz w:val="28"/>
          <w:szCs w:val="28"/>
          <w:lang w:eastAsia="en-US"/>
        </w:rPr>
        <w:t>направлении их на те же цели в соответствии с решением соответствующего учредителя автономного или бюджетного учреждения,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распределение зарезервированных бюджетных ассигнований на исполнение судебных актов по требованиям к администр</w:t>
      </w:r>
      <w:r w:rsidR="002601DC">
        <w:rPr>
          <w:rFonts w:eastAsia="Calibri"/>
          <w:sz w:val="28"/>
          <w:szCs w:val="28"/>
          <w:lang w:eastAsia="en-US"/>
        </w:rPr>
        <w:t>ации города Перми, вступивших в </w:t>
      </w:r>
      <w:r w:rsidRPr="00C51B73">
        <w:rPr>
          <w:rFonts w:eastAsia="Calibri"/>
          <w:sz w:val="28"/>
          <w:szCs w:val="28"/>
          <w:lang w:eastAsia="en-US"/>
        </w:rPr>
        <w:t>законную силу,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изменение численности детей в муниципальных учреждениях различного типа, связанное с закрытием учреждений на капитальный ремонт и, соответственно, корректировкой муниципальных заданий на оказание муниципальных услуг,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перераспределение бюджетных ассигнований, предусмотренных главному распорядителю бюджетных средств, между группами, подгруппами и элементами видов расходов классификации расходов бюджетов,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перераспределение бюджетных ассигнований на финансовое обеспечение публичных нормативных обязательств между разделами, подразделами, целевыми статьями (муниципальными программами и непрограммными направлениями деятельности), группами и подгруппами видов расходов классификации расходов бюджетов в пределах общего объема бюджетных ассигнований, предусмотренного главному распорядителю бюджетных средств на исполнение публичных нормативных обязательств в текущем финансовом году,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перераспределение бюджетных ассигнований в соответствии с </w:t>
      </w:r>
      <w:hyperlink r:id="rId38" w:history="1">
        <w:r w:rsidRPr="00C51B73">
          <w:rPr>
            <w:rFonts w:eastAsia="Calibri"/>
            <w:sz w:val="28"/>
            <w:szCs w:val="28"/>
            <w:lang w:eastAsia="en-US"/>
          </w:rPr>
          <w:t>пунктом 6.3 статьи 6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Положения о денежном содержании муниципальных служащих города </w:t>
      </w:r>
      <w:r w:rsidRPr="00C51B73">
        <w:rPr>
          <w:rFonts w:eastAsia="Calibri"/>
          <w:sz w:val="28"/>
          <w:szCs w:val="28"/>
          <w:lang w:eastAsia="en-US"/>
        </w:rPr>
        <w:lastRenderedPageBreak/>
        <w:t>Перми, утвержденного решением Пермской городской Думы от 26.12.2006 № 355 «О нормативных актах, регулирующих вопросы оплаты труда лиц, замещающих муниципальные должности, осуществляющих свои полномочия на постоянной основе, и денежного содержания муниципальных служащих города Перми», между целевыми статьями и видами расходов на обеспечение деятельности органов местного самоуправления, Избирательной комиссии города Перми,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изменение (уточнение) кодов бюджетной классификации расходов бюджета без изменения целевого назначения средств, вызванное необходимостью: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изменения исполнителей в пределах утвержденного объема бюджетных ассигнований по главному распорядителю бюджетных средств,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приведения кодов бюджетной классифи</w:t>
      </w:r>
      <w:r w:rsidR="00DF1B21">
        <w:rPr>
          <w:rFonts w:eastAsia="Calibri"/>
          <w:sz w:val="28"/>
          <w:szCs w:val="28"/>
          <w:lang w:eastAsia="en-US"/>
        </w:rPr>
        <w:t xml:space="preserve">кации расходов в соответствие </w:t>
      </w:r>
      <w:r w:rsidRPr="00C51B73">
        <w:rPr>
          <w:rFonts w:eastAsia="Calibri"/>
          <w:sz w:val="28"/>
          <w:szCs w:val="28"/>
          <w:lang w:eastAsia="en-US"/>
        </w:rPr>
        <w:t>тре</w:t>
      </w:r>
      <w:r w:rsidR="00DF1B21">
        <w:rPr>
          <w:rFonts w:eastAsia="Calibri"/>
          <w:sz w:val="28"/>
          <w:szCs w:val="28"/>
          <w:lang w:eastAsia="en-US"/>
        </w:rPr>
        <w:t>бованиям</w:t>
      </w:r>
      <w:r w:rsidRPr="00C51B73">
        <w:rPr>
          <w:rFonts w:eastAsia="Calibri"/>
          <w:sz w:val="28"/>
          <w:szCs w:val="28"/>
          <w:lang w:eastAsia="en-US"/>
        </w:rPr>
        <w:t xml:space="preserve"> </w:t>
      </w:r>
      <w:hyperlink r:id="rId39" w:history="1">
        <w:r w:rsidR="00DF1B21">
          <w:rPr>
            <w:rFonts w:eastAsia="Calibri"/>
            <w:sz w:val="28"/>
            <w:szCs w:val="28"/>
            <w:lang w:eastAsia="en-US"/>
          </w:rPr>
          <w:t>п</w:t>
        </w:r>
        <w:r w:rsidRPr="00C51B73">
          <w:rPr>
            <w:rFonts w:eastAsia="Calibri"/>
            <w:sz w:val="28"/>
            <w:szCs w:val="28"/>
            <w:lang w:eastAsia="en-US"/>
          </w:rPr>
          <w:t>риказа</w:t>
        </w:r>
      </w:hyperlink>
      <w:r w:rsidRPr="00C51B73">
        <w:rPr>
          <w:rFonts w:eastAsia="Calibri"/>
          <w:sz w:val="28"/>
          <w:szCs w:val="28"/>
          <w:lang w:eastAsia="en-US"/>
        </w:rPr>
        <w:t xml:space="preserve"> Министерства ф</w:t>
      </w:r>
      <w:r w:rsidR="002601DC">
        <w:rPr>
          <w:rFonts w:eastAsia="Calibri"/>
          <w:sz w:val="28"/>
          <w:szCs w:val="28"/>
          <w:lang w:eastAsia="en-US"/>
        </w:rPr>
        <w:t>инансов Российской Федерации от </w:t>
      </w:r>
      <w:r w:rsidRPr="00C51B73">
        <w:rPr>
          <w:rFonts w:eastAsia="Calibri"/>
          <w:sz w:val="28"/>
          <w:szCs w:val="28"/>
          <w:lang w:eastAsia="en-US"/>
        </w:rPr>
        <w:t>01.07.2013 № 65н «Об утверждении Указаний о порядке применения бюджетной классификации Российской Федерации» при внесении изменений в указан</w:t>
      </w:r>
      <w:r w:rsidR="00DF1B21">
        <w:rPr>
          <w:rFonts w:eastAsia="Calibri"/>
          <w:sz w:val="28"/>
          <w:szCs w:val="28"/>
          <w:lang w:eastAsia="en-US"/>
        </w:rPr>
        <w:t>ный п</w:t>
      </w:r>
      <w:r w:rsidRPr="00C51B73">
        <w:rPr>
          <w:rFonts w:eastAsia="Calibri"/>
          <w:sz w:val="28"/>
          <w:szCs w:val="28"/>
          <w:lang w:eastAsia="en-US"/>
        </w:rPr>
        <w:t>риказ (уточнение кодов разделов, подразделов расходов),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устранения технических ошибок в целях исправления неправильного толкования применения бюджетной классификации расходов при составлении проекта бюджета и внесении изменений в бюджет (уточнение кодов разделов, подразделов, целевых статей, видов расходов).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Статья 11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1. Администрации города Перми предоставить право в пределах общего объема средств, полученных из бюджета Пермского края на образование комиссий по делам несовершеннолетних и защите их прав и организацию их деятельно</w:t>
      </w:r>
      <w:r w:rsidR="006E1FA9" w:rsidRPr="00C51B73">
        <w:rPr>
          <w:rFonts w:eastAsia="Calibri"/>
          <w:sz w:val="28"/>
          <w:szCs w:val="28"/>
          <w:lang w:eastAsia="en-US"/>
        </w:rPr>
        <w:t xml:space="preserve">сти, </w:t>
      </w:r>
      <w:r w:rsidRPr="00C51B73">
        <w:rPr>
          <w:rFonts w:eastAsia="Calibri"/>
          <w:sz w:val="28"/>
          <w:szCs w:val="28"/>
          <w:lang w:eastAsia="en-US"/>
        </w:rPr>
        <w:t>на социально-экономическое развитие города в рамках конкурса муниципальных районов и городских округов Пермского края, определять в 2016 году субъектов реализации указанных полномочий из числа функциональных органов (функциональных подразделений) либо должностных лиц администрации города Перми и направления расходования средств в порядке, установленном федеральным и краевым законодательством.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2. Установить, что регулирование численности безнадзорных собак и кошек на территории города Перми обеспечивается администрацией города Перми в порядке, установленном Правительством Пермского края.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B6F7D" w:rsidRPr="00C51B73" w:rsidRDefault="003E6BAA" w:rsidP="003B6F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51B73">
        <w:rPr>
          <w:rFonts w:eastAsia="Calibri"/>
          <w:sz w:val="28"/>
          <w:szCs w:val="28"/>
        </w:rPr>
        <w:t>Статья 12</w:t>
      </w:r>
    </w:p>
    <w:p w:rsidR="003B6F7D" w:rsidRPr="00C51B73" w:rsidRDefault="003B6F7D" w:rsidP="003B6F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3B6F7D" w:rsidRPr="00C51B73" w:rsidRDefault="003B6F7D" w:rsidP="003B6F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51B73">
        <w:rPr>
          <w:rFonts w:eastAsia="Calibri"/>
          <w:sz w:val="28"/>
          <w:szCs w:val="28"/>
        </w:rPr>
        <w:t>Рекомендовать администрации города Перми:</w:t>
      </w:r>
    </w:p>
    <w:p w:rsidR="003B6F7D" w:rsidRPr="00C51B73" w:rsidRDefault="003B6F7D" w:rsidP="003B6F7D">
      <w:pPr>
        <w:pStyle w:val="ConsPlusNormal"/>
        <w:tabs>
          <w:tab w:val="left" w:pos="701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B73">
        <w:rPr>
          <w:rFonts w:ascii="Times New Roman" w:eastAsia="Calibri" w:hAnsi="Times New Roman" w:cs="Times New Roman"/>
          <w:sz w:val="28"/>
          <w:szCs w:val="28"/>
        </w:rPr>
        <w:t>1. До 01.03.2016 разработать нормативные правовые акты по утверждению:</w:t>
      </w:r>
    </w:p>
    <w:p w:rsidR="003B6F7D" w:rsidRPr="00C51B73" w:rsidRDefault="003B6F7D" w:rsidP="003B6F7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B73">
        <w:rPr>
          <w:rFonts w:ascii="Times New Roman" w:eastAsia="Calibri" w:hAnsi="Times New Roman" w:cs="Times New Roman"/>
          <w:sz w:val="28"/>
          <w:szCs w:val="28"/>
        </w:rPr>
        <w:t>1.1 методики расчета объема расходов бюджета города на возмещение затрат частным образовательным организациям;</w:t>
      </w:r>
    </w:p>
    <w:p w:rsidR="003B6F7D" w:rsidRPr="00C51B73" w:rsidRDefault="003B6F7D" w:rsidP="003B6F7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B73">
        <w:rPr>
          <w:rFonts w:ascii="Times New Roman" w:eastAsia="Calibri" w:hAnsi="Times New Roman" w:cs="Times New Roman"/>
          <w:sz w:val="28"/>
          <w:szCs w:val="28"/>
        </w:rPr>
        <w:t xml:space="preserve">1.2 расходных обязательств города Перми и </w:t>
      </w:r>
      <w:r w:rsidR="002601DC">
        <w:rPr>
          <w:rFonts w:ascii="Times New Roman" w:eastAsia="Calibri" w:hAnsi="Times New Roman" w:cs="Times New Roman"/>
          <w:sz w:val="28"/>
          <w:szCs w:val="28"/>
        </w:rPr>
        <w:t>(или) планов мероприятий в </w:t>
      </w:r>
      <w:r w:rsidRPr="00C51B73">
        <w:rPr>
          <w:rFonts w:ascii="Times New Roman" w:eastAsia="Calibri" w:hAnsi="Times New Roman" w:cs="Times New Roman"/>
          <w:sz w:val="28"/>
          <w:szCs w:val="28"/>
        </w:rPr>
        <w:t>рамках расходных обязательств города Перми на реализацию мероприятий:</w:t>
      </w:r>
    </w:p>
    <w:p w:rsidR="003B6F7D" w:rsidRPr="00C51B73" w:rsidRDefault="003B6F7D" w:rsidP="003B6F7D">
      <w:pPr>
        <w:pStyle w:val="ConsPlusNormal"/>
        <w:tabs>
          <w:tab w:val="left" w:pos="175"/>
          <w:tab w:val="left" w:pos="600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B73">
        <w:rPr>
          <w:rFonts w:ascii="Times New Roman" w:eastAsia="Calibri" w:hAnsi="Times New Roman" w:cs="Times New Roman"/>
          <w:sz w:val="28"/>
          <w:szCs w:val="28"/>
        </w:rPr>
        <w:lastRenderedPageBreak/>
        <w:t>социальной направленности, посвященных Международному дню инвалидов,</w:t>
      </w:r>
    </w:p>
    <w:p w:rsidR="003B6F7D" w:rsidRPr="00C51B73" w:rsidRDefault="003B6F7D" w:rsidP="003B6F7D">
      <w:pPr>
        <w:ind w:firstLine="709"/>
        <w:jc w:val="both"/>
        <w:rPr>
          <w:rFonts w:eastAsia="Calibri"/>
          <w:sz w:val="28"/>
          <w:szCs w:val="28"/>
        </w:rPr>
      </w:pPr>
      <w:r w:rsidRPr="00C51B73">
        <w:rPr>
          <w:rFonts w:eastAsia="Calibri"/>
          <w:sz w:val="28"/>
          <w:szCs w:val="28"/>
        </w:rPr>
        <w:t>в области образования,</w:t>
      </w:r>
    </w:p>
    <w:p w:rsidR="003B6F7D" w:rsidRPr="00C51B73" w:rsidRDefault="003B6F7D" w:rsidP="003B6F7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B73">
        <w:rPr>
          <w:rFonts w:ascii="Times New Roman" w:eastAsia="Calibri" w:hAnsi="Times New Roman" w:cs="Times New Roman"/>
          <w:sz w:val="28"/>
          <w:szCs w:val="28"/>
        </w:rPr>
        <w:t>по оборудованию объектов городской инфраструктуры средствами беспрепятственного доступа,</w:t>
      </w:r>
    </w:p>
    <w:p w:rsidR="003B6F7D" w:rsidRPr="00C51B73" w:rsidRDefault="003B6F7D" w:rsidP="003B6F7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B73">
        <w:rPr>
          <w:rFonts w:ascii="Times New Roman" w:eastAsia="Calibri" w:hAnsi="Times New Roman" w:cs="Times New Roman"/>
          <w:sz w:val="28"/>
          <w:szCs w:val="28"/>
        </w:rPr>
        <w:t xml:space="preserve">по реконструкции светофорных объектов </w:t>
      </w:r>
      <w:r w:rsidR="002601DC">
        <w:rPr>
          <w:rFonts w:ascii="Times New Roman" w:eastAsia="Calibri" w:hAnsi="Times New Roman" w:cs="Times New Roman"/>
          <w:sz w:val="28"/>
          <w:szCs w:val="28"/>
        </w:rPr>
        <w:t>в части устройства голосового и </w:t>
      </w:r>
      <w:r w:rsidRPr="00C51B73">
        <w:rPr>
          <w:rFonts w:ascii="Times New Roman" w:eastAsia="Calibri" w:hAnsi="Times New Roman" w:cs="Times New Roman"/>
          <w:sz w:val="28"/>
          <w:szCs w:val="28"/>
        </w:rPr>
        <w:t>звукового сопровождения,</w:t>
      </w:r>
    </w:p>
    <w:p w:rsidR="003B6F7D" w:rsidRPr="00C51B73" w:rsidRDefault="003B6F7D" w:rsidP="003B6F7D">
      <w:pPr>
        <w:ind w:firstLine="709"/>
        <w:jc w:val="both"/>
        <w:rPr>
          <w:rFonts w:eastAsia="Calibri"/>
          <w:sz w:val="28"/>
          <w:szCs w:val="28"/>
        </w:rPr>
      </w:pPr>
      <w:r w:rsidRPr="00C51B73">
        <w:rPr>
          <w:rFonts w:eastAsia="Calibri"/>
          <w:sz w:val="28"/>
          <w:szCs w:val="28"/>
        </w:rPr>
        <w:t>по оказанию кризисной помощи детям и подросткам, находящимся в трудной жизненной ситуации,</w:t>
      </w:r>
    </w:p>
    <w:p w:rsidR="003B6F7D" w:rsidRPr="00C51B73" w:rsidRDefault="003B6F7D" w:rsidP="003B6F7D">
      <w:pPr>
        <w:ind w:firstLine="709"/>
        <w:jc w:val="both"/>
        <w:rPr>
          <w:rFonts w:eastAsia="Calibri"/>
          <w:sz w:val="28"/>
          <w:szCs w:val="28"/>
        </w:rPr>
      </w:pPr>
      <w:r w:rsidRPr="00C51B73">
        <w:rPr>
          <w:rFonts w:eastAsia="Calibri"/>
          <w:sz w:val="28"/>
          <w:szCs w:val="28"/>
        </w:rPr>
        <w:t>по ранней профилактике правонарушений среди несовершеннолетних,</w:t>
      </w:r>
    </w:p>
    <w:p w:rsidR="003B6F7D" w:rsidRPr="00C51B73" w:rsidRDefault="003B6F7D" w:rsidP="003B6F7D">
      <w:pPr>
        <w:ind w:firstLine="709"/>
        <w:jc w:val="both"/>
        <w:rPr>
          <w:rFonts w:eastAsia="Calibri"/>
          <w:sz w:val="28"/>
          <w:szCs w:val="28"/>
        </w:rPr>
      </w:pPr>
      <w:r w:rsidRPr="00C51B73">
        <w:rPr>
          <w:rFonts w:eastAsia="Calibri"/>
          <w:sz w:val="28"/>
          <w:szCs w:val="28"/>
        </w:rPr>
        <w:t>по парковочной политике,</w:t>
      </w:r>
    </w:p>
    <w:p w:rsidR="003B6F7D" w:rsidRPr="00C51B73" w:rsidRDefault="003B6F7D" w:rsidP="003B6F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51B73">
        <w:rPr>
          <w:rFonts w:eastAsia="Calibri"/>
          <w:sz w:val="28"/>
          <w:szCs w:val="28"/>
        </w:rPr>
        <w:t>по моделированию транспортных потоков,</w:t>
      </w:r>
    </w:p>
    <w:p w:rsidR="003B6F7D" w:rsidRPr="00C51B73" w:rsidRDefault="003B6F7D" w:rsidP="003B6F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51B73">
        <w:rPr>
          <w:rFonts w:eastAsia="Calibri"/>
          <w:sz w:val="28"/>
          <w:szCs w:val="28"/>
        </w:rPr>
        <w:t>по организации демонтажа самовольно установленных и незаконно размещенных движимых объектов (гаражей).</w:t>
      </w:r>
    </w:p>
    <w:p w:rsidR="003B6F7D" w:rsidRPr="00C51B73" w:rsidRDefault="003B6F7D" w:rsidP="003B6F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51B73">
        <w:rPr>
          <w:rFonts w:eastAsia="Calibri"/>
          <w:sz w:val="28"/>
          <w:szCs w:val="28"/>
        </w:rPr>
        <w:t>Администрации города Перми производить расходование средств на вышеуказанные цели при условии утверждения нормативных правовых актов.</w:t>
      </w:r>
    </w:p>
    <w:p w:rsidR="003B6F7D" w:rsidRPr="00FE3787" w:rsidRDefault="003B6F7D" w:rsidP="00FE378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B73">
        <w:rPr>
          <w:rFonts w:ascii="Times New Roman" w:eastAsia="Calibri" w:hAnsi="Times New Roman" w:cs="Times New Roman"/>
          <w:sz w:val="28"/>
          <w:szCs w:val="28"/>
        </w:rPr>
        <w:t xml:space="preserve">2. До 01.03.2016 </w:t>
      </w:r>
      <w:r w:rsidR="00CE084B">
        <w:rPr>
          <w:rFonts w:ascii="Times New Roman" w:eastAsia="Calibri" w:hAnsi="Times New Roman" w:cs="Times New Roman"/>
          <w:sz w:val="28"/>
          <w:szCs w:val="28"/>
        </w:rPr>
        <w:t>внести</w:t>
      </w:r>
      <w:r w:rsidRPr="00C51B73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CA4BF7">
        <w:rPr>
          <w:rFonts w:ascii="Times New Roman" w:eastAsia="Calibri" w:hAnsi="Times New Roman" w:cs="Times New Roman"/>
          <w:sz w:val="28"/>
          <w:szCs w:val="28"/>
        </w:rPr>
        <w:t>Пер</w:t>
      </w:r>
      <w:r w:rsidR="001E7FD0">
        <w:rPr>
          <w:rFonts w:ascii="Times New Roman" w:eastAsia="Calibri" w:hAnsi="Times New Roman" w:cs="Times New Roman"/>
          <w:sz w:val="28"/>
          <w:szCs w:val="28"/>
        </w:rPr>
        <w:t>мскую городскую Думу проект</w:t>
      </w:r>
      <w:r w:rsidR="00CA4BF7">
        <w:rPr>
          <w:rFonts w:ascii="Times New Roman" w:eastAsia="Calibri" w:hAnsi="Times New Roman" w:cs="Times New Roman"/>
          <w:sz w:val="28"/>
          <w:szCs w:val="28"/>
        </w:rPr>
        <w:t xml:space="preserve"> решения</w:t>
      </w:r>
      <w:r w:rsidR="00CE084B">
        <w:rPr>
          <w:rFonts w:ascii="Times New Roman" w:eastAsia="Calibri" w:hAnsi="Times New Roman" w:cs="Times New Roman"/>
          <w:sz w:val="28"/>
          <w:szCs w:val="28"/>
        </w:rPr>
        <w:t xml:space="preserve"> об </w:t>
      </w:r>
      <w:r w:rsidRPr="00C51B73">
        <w:rPr>
          <w:rFonts w:ascii="Times New Roman" w:eastAsia="Calibri" w:hAnsi="Times New Roman" w:cs="Times New Roman"/>
          <w:sz w:val="28"/>
          <w:szCs w:val="28"/>
        </w:rPr>
        <w:t xml:space="preserve">изменении </w:t>
      </w:r>
      <w:r w:rsidR="00EE0B71" w:rsidRPr="00B3253B">
        <w:rPr>
          <w:rFonts w:ascii="Times New Roman" w:eastAsia="Calibri" w:hAnsi="Times New Roman" w:cs="Times New Roman"/>
          <w:sz w:val="28"/>
          <w:szCs w:val="28"/>
        </w:rPr>
        <w:t>срока</w:t>
      </w:r>
      <w:r w:rsidRPr="00B3253B">
        <w:rPr>
          <w:rFonts w:ascii="Times New Roman" w:eastAsia="Calibri" w:hAnsi="Times New Roman" w:cs="Times New Roman"/>
          <w:sz w:val="28"/>
          <w:szCs w:val="28"/>
        </w:rPr>
        <w:t xml:space="preserve"> вступления в силу</w:t>
      </w:r>
      <w:r w:rsidRPr="00C51B73">
        <w:rPr>
          <w:rFonts w:ascii="Times New Roman" w:eastAsia="Calibri" w:hAnsi="Times New Roman" w:cs="Times New Roman"/>
          <w:sz w:val="28"/>
          <w:szCs w:val="28"/>
        </w:rPr>
        <w:t xml:space="preserve"> (приостановлении дей</w:t>
      </w:r>
      <w:r w:rsidR="00FE3787">
        <w:rPr>
          <w:rFonts w:ascii="Times New Roman" w:eastAsia="Calibri" w:hAnsi="Times New Roman" w:cs="Times New Roman"/>
          <w:sz w:val="28"/>
          <w:szCs w:val="28"/>
        </w:rPr>
        <w:t xml:space="preserve">ствия) расходного обязательства </w:t>
      </w:r>
      <w:r w:rsidRPr="00FE3787">
        <w:rPr>
          <w:rFonts w:ascii="Times New Roman" w:eastAsia="Calibri" w:hAnsi="Times New Roman" w:cs="Times New Roman"/>
          <w:sz w:val="28"/>
          <w:szCs w:val="28"/>
        </w:rPr>
        <w:t>по возмещению спец</w:t>
      </w:r>
      <w:r w:rsidR="00C67167">
        <w:rPr>
          <w:rFonts w:ascii="Times New Roman" w:eastAsia="Calibri" w:hAnsi="Times New Roman" w:cs="Times New Roman"/>
          <w:sz w:val="28"/>
          <w:szCs w:val="28"/>
        </w:rPr>
        <w:t>иализированной службе по </w:t>
      </w:r>
      <w:r w:rsidRPr="00FE3787">
        <w:rPr>
          <w:rFonts w:ascii="Times New Roman" w:eastAsia="Calibri" w:hAnsi="Times New Roman" w:cs="Times New Roman"/>
          <w:sz w:val="28"/>
          <w:szCs w:val="28"/>
        </w:rPr>
        <w:t>вопросам похоронного дела города Перми в части стоимости услуг по погребению.</w:t>
      </w:r>
    </w:p>
    <w:p w:rsidR="00A37750" w:rsidRPr="00C51B73" w:rsidRDefault="00A37750" w:rsidP="00A377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Д</w:t>
      </w:r>
      <w:r w:rsidRPr="00C51B73">
        <w:rPr>
          <w:sz w:val="28"/>
          <w:szCs w:val="28"/>
        </w:rPr>
        <w:t>о 30.06.2016 обеспечить демонтаж самовольно установленных и незаконно размещенных павильонов, киосков, располагающихся на предусмотренных в действующей схеме размещения нестационарных торговых объектов на территории города Перми местах, в пределах дене</w:t>
      </w:r>
      <w:r>
        <w:rPr>
          <w:sz w:val="28"/>
          <w:szCs w:val="28"/>
        </w:rPr>
        <w:t>жных средств, предусмотренных в </w:t>
      </w:r>
      <w:r w:rsidRPr="00C51B73">
        <w:rPr>
          <w:sz w:val="28"/>
          <w:szCs w:val="28"/>
        </w:rPr>
        <w:t xml:space="preserve">бюджете города </w:t>
      </w:r>
      <w:r w:rsidR="003B62A1">
        <w:rPr>
          <w:sz w:val="28"/>
          <w:szCs w:val="28"/>
        </w:rPr>
        <w:t>н</w:t>
      </w:r>
      <w:r w:rsidRPr="00C51B73">
        <w:rPr>
          <w:sz w:val="28"/>
          <w:szCs w:val="28"/>
        </w:rPr>
        <w:t>а 2016 год на демонтаж объектов потребительского рын</w:t>
      </w:r>
      <w:r w:rsidR="00412477">
        <w:rPr>
          <w:sz w:val="28"/>
          <w:szCs w:val="28"/>
        </w:rPr>
        <w:t>ка, и </w:t>
      </w:r>
      <w:r w:rsidRPr="00C51B73">
        <w:rPr>
          <w:sz w:val="28"/>
          <w:szCs w:val="28"/>
        </w:rPr>
        <w:t xml:space="preserve">провести в отношении данных мест размещения </w:t>
      </w:r>
      <w:r w:rsidR="00412477">
        <w:rPr>
          <w:sz w:val="28"/>
          <w:szCs w:val="28"/>
        </w:rPr>
        <w:t>павильонов, киосков торги в </w:t>
      </w:r>
      <w:r w:rsidRPr="00C51B73">
        <w:rPr>
          <w:sz w:val="28"/>
          <w:szCs w:val="28"/>
        </w:rPr>
        <w:t>установленном порядке.</w:t>
      </w:r>
    </w:p>
    <w:p w:rsidR="00A37750" w:rsidRPr="00C51B73" w:rsidRDefault="00A37750" w:rsidP="00A3775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C51B73">
        <w:rPr>
          <w:rFonts w:ascii="Times New Roman" w:eastAsia="Calibri" w:hAnsi="Times New Roman" w:cs="Times New Roman"/>
          <w:sz w:val="28"/>
          <w:szCs w:val="28"/>
        </w:rPr>
        <w:t>. До 01.07.2016 проработать совместно с Правительством Пермского края вопрос передачи на уровень субъекта Российской Федерации:</w:t>
      </w:r>
    </w:p>
    <w:p w:rsidR="00A37750" w:rsidRPr="00C51B73" w:rsidRDefault="00A37750" w:rsidP="00A3775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B73">
        <w:rPr>
          <w:rFonts w:ascii="Times New Roman" w:eastAsia="Calibri" w:hAnsi="Times New Roman" w:cs="Times New Roman"/>
          <w:sz w:val="28"/>
          <w:szCs w:val="28"/>
        </w:rPr>
        <w:t>муниципальных учреждений, осуществляющих образовательную деятельность по адаптированным основным общеобразовательным программам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 и других обучающихся с ограниченными возможностями здоровья,</w:t>
      </w:r>
    </w:p>
    <w:p w:rsidR="00A37750" w:rsidRPr="00C51B73" w:rsidRDefault="00A37750" w:rsidP="00A377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B73">
        <w:rPr>
          <w:rFonts w:ascii="Times New Roman" w:eastAsia="Calibri" w:hAnsi="Times New Roman" w:cs="Times New Roman"/>
          <w:sz w:val="28"/>
          <w:szCs w:val="28"/>
        </w:rPr>
        <w:t>муниципальных общеобразовательных учреждений при исправительных учреждениях уголовно-исправительной системы.</w:t>
      </w:r>
    </w:p>
    <w:p w:rsidR="003B6F7D" w:rsidRPr="00C51B73" w:rsidRDefault="00A37750" w:rsidP="003B6F7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B6F7D" w:rsidRPr="00C51B73">
        <w:rPr>
          <w:rFonts w:ascii="Times New Roman" w:eastAsia="Calibri" w:hAnsi="Times New Roman" w:cs="Times New Roman"/>
          <w:sz w:val="28"/>
          <w:szCs w:val="28"/>
        </w:rPr>
        <w:t>. Обеспечить передачу земельных участков, закрепленных на праве бессрочного (постоянного)  пользования за функциональными органами администрации города Перми, муниципаль</w:t>
      </w:r>
      <w:r w:rsidR="002601DC">
        <w:rPr>
          <w:rFonts w:ascii="Times New Roman" w:eastAsia="Calibri" w:hAnsi="Times New Roman" w:cs="Times New Roman"/>
          <w:sz w:val="28"/>
          <w:szCs w:val="28"/>
        </w:rPr>
        <w:t xml:space="preserve">ными учреждениями города Перми </w:t>
      </w:r>
      <w:r w:rsidR="003B6F7D" w:rsidRPr="00C51B73">
        <w:rPr>
          <w:rFonts w:ascii="Times New Roman" w:eastAsia="Calibri" w:hAnsi="Times New Roman" w:cs="Times New Roman"/>
          <w:sz w:val="28"/>
          <w:szCs w:val="28"/>
        </w:rPr>
        <w:t>и неиспользуемых для оказания муниципальных услуг</w:t>
      </w:r>
      <w:r w:rsidR="002601DC">
        <w:rPr>
          <w:rFonts w:ascii="Times New Roman" w:eastAsia="Calibri" w:hAnsi="Times New Roman" w:cs="Times New Roman"/>
          <w:sz w:val="28"/>
          <w:szCs w:val="28"/>
        </w:rPr>
        <w:t xml:space="preserve"> (работ) либо строительства</w:t>
      </w:r>
      <w:r w:rsidR="00927C5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601DC">
        <w:rPr>
          <w:rFonts w:ascii="Times New Roman" w:eastAsia="Calibri" w:hAnsi="Times New Roman" w:cs="Times New Roman"/>
          <w:sz w:val="28"/>
          <w:szCs w:val="28"/>
        </w:rPr>
        <w:t>в </w:t>
      </w:r>
      <w:r w:rsidR="003B6F7D" w:rsidRPr="00C51B73">
        <w:rPr>
          <w:rFonts w:ascii="Times New Roman" w:eastAsia="Calibri" w:hAnsi="Times New Roman" w:cs="Times New Roman"/>
          <w:sz w:val="28"/>
          <w:szCs w:val="28"/>
        </w:rPr>
        <w:t>муниципальную казну.</w:t>
      </w:r>
    </w:p>
    <w:p w:rsidR="003B6F7D" w:rsidRDefault="00A37750" w:rsidP="003B6F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6</w:t>
      </w:r>
      <w:r w:rsidR="003B6F7D" w:rsidRPr="00C51B73">
        <w:rPr>
          <w:rFonts w:eastAsia="Calibri"/>
          <w:sz w:val="28"/>
          <w:szCs w:val="28"/>
        </w:rPr>
        <w:t xml:space="preserve">. Рассмотреть на заседании комиссии по отбору и ранжированию объектов муниципальной собственности, подлежащих ремонту и приведению в нормативное состояние, </w:t>
      </w:r>
      <w:r w:rsidR="00927C5D">
        <w:rPr>
          <w:rFonts w:eastAsia="Calibri"/>
          <w:sz w:val="28"/>
          <w:szCs w:val="28"/>
        </w:rPr>
        <w:t>перечень объектов</w:t>
      </w:r>
      <w:r w:rsidR="003B6F7D" w:rsidRPr="00C51B73">
        <w:rPr>
          <w:rFonts w:eastAsia="Calibri"/>
          <w:sz w:val="28"/>
          <w:szCs w:val="28"/>
        </w:rPr>
        <w:t xml:space="preserve"> городской инфраструктуры, на которых будут проведены работы по обеспечению их средствами беспрепятственного доступа.</w:t>
      </w:r>
    </w:p>
    <w:p w:rsidR="00A37750" w:rsidRPr="00C51B73" w:rsidRDefault="00A37750" w:rsidP="00A3775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C51B73">
        <w:rPr>
          <w:color w:val="000000"/>
          <w:sz w:val="28"/>
          <w:szCs w:val="28"/>
        </w:rPr>
        <w:t>. Расходование средств по содержанию (обследованию, прочистке) и паспортизации ливневой канализации и очис</w:t>
      </w:r>
      <w:r w:rsidR="0056646F">
        <w:rPr>
          <w:color w:val="000000"/>
          <w:sz w:val="28"/>
          <w:szCs w:val="28"/>
        </w:rPr>
        <w:t>тных сооружений производить при </w:t>
      </w:r>
      <w:r w:rsidRPr="00C51B73">
        <w:rPr>
          <w:color w:val="000000"/>
          <w:sz w:val="28"/>
          <w:szCs w:val="28"/>
        </w:rPr>
        <w:t>условии увеличения значения показателя муниципальной программы «Организация дорожной деятельности в городе Перми» по протяженности ливневой канализации, в отношении которой выполнена прочистка и обследование.</w:t>
      </w:r>
    </w:p>
    <w:p w:rsidR="006E1FA9" w:rsidRPr="00C51B73" w:rsidRDefault="006E1FA9" w:rsidP="006E1FA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D54A6" w:rsidRPr="00C51B73" w:rsidRDefault="003E6BAA" w:rsidP="008D54A6">
      <w:pPr>
        <w:ind w:firstLine="709"/>
        <w:jc w:val="both"/>
        <w:rPr>
          <w:sz w:val="28"/>
          <w:szCs w:val="28"/>
        </w:rPr>
      </w:pPr>
      <w:r w:rsidRPr="00C51B73">
        <w:rPr>
          <w:sz w:val="28"/>
          <w:szCs w:val="28"/>
        </w:rPr>
        <w:t xml:space="preserve">Статья </w:t>
      </w:r>
      <w:r w:rsidR="003F0D3A">
        <w:rPr>
          <w:sz w:val="28"/>
          <w:szCs w:val="28"/>
        </w:rPr>
        <w:t>13</w:t>
      </w:r>
    </w:p>
    <w:p w:rsidR="008D54A6" w:rsidRPr="00C51B73" w:rsidRDefault="008D54A6" w:rsidP="008D54A6">
      <w:pPr>
        <w:pStyle w:val="af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D54A6" w:rsidRPr="00C51B73" w:rsidRDefault="008D54A6" w:rsidP="008D54A6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1B73">
        <w:rPr>
          <w:rFonts w:ascii="Times New Roman" w:hAnsi="Times New Roman"/>
          <w:sz w:val="28"/>
          <w:szCs w:val="28"/>
        </w:rPr>
        <w:t>Рекомендовать администрации города Перми:</w:t>
      </w:r>
    </w:p>
    <w:p w:rsidR="008D54A6" w:rsidRPr="00C51B73" w:rsidRDefault="008D54A6" w:rsidP="008D54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B73">
        <w:rPr>
          <w:rFonts w:ascii="Times New Roman" w:hAnsi="Times New Roman" w:cs="Times New Roman"/>
          <w:color w:val="000000"/>
          <w:sz w:val="28"/>
          <w:szCs w:val="28"/>
        </w:rPr>
        <w:t xml:space="preserve">1. До 01.03.2016 предусмотреть средства на разработку проектно-сметной документации и выполнение работ по реконструкции теплого подземного перехода между корпусами А и Б и столовой МБОУ «Лицей № 1» по ул.Ветлужской,89. </w:t>
      </w:r>
    </w:p>
    <w:p w:rsidR="008D54A6" w:rsidRPr="00C51B73" w:rsidRDefault="008D54A6" w:rsidP="008D54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B73">
        <w:rPr>
          <w:rFonts w:ascii="Times New Roman" w:hAnsi="Times New Roman" w:cs="Times New Roman"/>
          <w:color w:val="000000"/>
          <w:sz w:val="28"/>
          <w:szCs w:val="28"/>
        </w:rPr>
        <w:t>2. До 01.04.2016:</w:t>
      </w:r>
    </w:p>
    <w:p w:rsidR="008D54A6" w:rsidRPr="00C51B73" w:rsidRDefault="008D54A6" w:rsidP="008D54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B73">
        <w:rPr>
          <w:rFonts w:ascii="Times New Roman" w:hAnsi="Times New Roman" w:cs="Times New Roman"/>
          <w:color w:val="000000"/>
          <w:sz w:val="28"/>
          <w:szCs w:val="28"/>
        </w:rPr>
        <w:t xml:space="preserve">2.1 разработать нормативный правовой акт по утверждению муниципальной программы «Приведение в нормативное состояние подведомственных учреждений департамента культуры и молодежной политики администрации города Перми»; </w:t>
      </w:r>
    </w:p>
    <w:p w:rsidR="008D54A6" w:rsidRPr="00C51B73" w:rsidRDefault="008D54A6" w:rsidP="008D54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B73">
        <w:rPr>
          <w:rFonts w:ascii="Times New Roman" w:hAnsi="Times New Roman" w:cs="Times New Roman"/>
          <w:color w:val="000000"/>
          <w:sz w:val="28"/>
          <w:szCs w:val="28"/>
        </w:rPr>
        <w:t xml:space="preserve">2.2 проработать вопрос финансирования работ по межеванию, благоустройству и установке освещения на тропе, проходящей от дома по ул.Героев Хасана,147 до дома по ул.Героев Хасана,151а; </w:t>
      </w:r>
    </w:p>
    <w:p w:rsidR="008D54A6" w:rsidRPr="00C51B73" w:rsidRDefault="008D54A6" w:rsidP="008D54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B73">
        <w:rPr>
          <w:rFonts w:ascii="Times New Roman" w:hAnsi="Times New Roman" w:cs="Times New Roman"/>
          <w:color w:val="000000"/>
          <w:sz w:val="28"/>
          <w:szCs w:val="28"/>
        </w:rPr>
        <w:t>2.3 проработать вопрос финансирования работ по межеванию, благоустройству и установке освещения в сквере по ул.Бригадирской,4;</w:t>
      </w:r>
    </w:p>
    <w:p w:rsidR="008D54A6" w:rsidRPr="00C51B73" w:rsidRDefault="008D54A6" w:rsidP="008D54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B73">
        <w:rPr>
          <w:rFonts w:ascii="Times New Roman" w:hAnsi="Times New Roman" w:cs="Times New Roman"/>
          <w:color w:val="000000"/>
          <w:sz w:val="28"/>
          <w:szCs w:val="28"/>
        </w:rPr>
        <w:t xml:space="preserve">2.4 </w:t>
      </w:r>
      <w:r w:rsidRPr="00C51B73">
        <w:rPr>
          <w:rFonts w:ascii="Times New Roman" w:hAnsi="Times New Roman" w:cs="Times New Roman"/>
          <w:sz w:val="28"/>
          <w:szCs w:val="28"/>
        </w:rPr>
        <w:t>проработать вопрос о сроках реализации мероприятий по транспортной безопасности и объеме финансирования;</w:t>
      </w:r>
    </w:p>
    <w:p w:rsidR="008D54A6" w:rsidRPr="00C51B73" w:rsidRDefault="008D54A6" w:rsidP="008D54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B73">
        <w:rPr>
          <w:rFonts w:ascii="Times New Roman" w:hAnsi="Times New Roman" w:cs="Times New Roman"/>
          <w:sz w:val="28"/>
          <w:szCs w:val="28"/>
        </w:rPr>
        <w:t>2.5 проработать вопрос о выделении доп</w:t>
      </w:r>
      <w:r w:rsidR="0063208A">
        <w:rPr>
          <w:rFonts w:ascii="Times New Roman" w:hAnsi="Times New Roman" w:cs="Times New Roman"/>
          <w:sz w:val="28"/>
          <w:szCs w:val="28"/>
        </w:rPr>
        <w:t>олнительного финансирования для </w:t>
      </w:r>
      <w:r w:rsidRPr="00C51B73">
        <w:rPr>
          <w:rFonts w:ascii="Times New Roman" w:hAnsi="Times New Roman" w:cs="Times New Roman"/>
          <w:sz w:val="28"/>
          <w:szCs w:val="28"/>
        </w:rPr>
        <w:t>нанесения дорожной разметки пластическими материалами;</w:t>
      </w:r>
    </w:p>
    <w:p w:rsidR="008D54A6" w:rsidRPr="00C51B73" w:rsidRDefault="008D54A6" w:rsidP="008D54A6">
      <w:pPr>
        <w:ind w:firstLine="709"/>
        <w:jc w:val="both"/>
        <w:rPr>
          <w:sz w:val="28"/>
          <w:szCs w:val="28"/>
        </w:rPr>
      </w:pPr>
      <w:r w:rsidRPr="00C51B73">
        <w:rPr>
          <w:sz w:val="28"/>
          <w:szCs w:val="28"/>
        </w:rPr>
        <w:t>2.6 представить информацию об организации и финансировании мероприятий по информационному, методическому, консультационному и обучающему сопровождению процесса управления многоквартирными домами.</w:t>
      </w:r>
    </w:p>
    <w:p w:rsidR="00AC3C48" w:rsidRPr="00C51B73" w:rsidRDefault="00AC3C48" w:rsidP="008D54A6">
      <w:pPr>
        <w:ind w:firstLine="709"/>
        <w:jc w:val="both"/>
        <w:rPr>
          <w:sz w:val="28"/>
          <w:szCs w:val="28"/>
        </w:rPr>
      </w:pPr>
      <w:r w:rsidRPr="00C51B73">
        <w:rPr>
          <w:sz w:val="28"/>
          <w:szCs w:val="28"/>
        </w:rPr>
        <w:t xml:space="preserve">3. До 01.05.2016 провести инженерно-техническое обследование силами специализированной организации административного здания по адресу: г.Пермь, ул.Сусанина,10 </w:t>
      </w:r>
      <w:r w:rsidR="0063208A">
        <w:rPr>
          <w:sz w:val="28"/>
          <w:szCs w:val="28"/>
        </w:rPr>
        <w:t>в целях</w:t>
      </w:r>
      <w:r w:rsidRPr="00C51B73">
        <w:rPr>
          <w:sz w:val="28"/>
          <w:szCs w:val="28"/>
        </w:rPr>
        <w:t xml:space="preserve"> определения возмож</w:t>
      </w:r>
      <w:r w:rsidR="002601DC">
        <w:rPr>
          <w:sz w:val="28"/>
          <w:szCs w:val="28"/>
        </w:rPr>
        <w:t>ности дальнейшей эксплуатации и </w:t>
      </w:r>
      <w:r w:rsidRPr="00C51B73">
        <w:rPr>
          <w:sz w:val="28"/>
          <w:szCs w:val="28"/>
        </w:rPr>
        <w:t xml:space="preserve">объемов ремонтных работ по </w:t>
      </w:r>
      <w:r w:rsidR="0063208A">
        <w:rPr>
          <w:sz w:val="28"/>
          <w:szCs w:val="28"/>
        </w:rPr>
        <w:t xml:space="preserve">его </w:t>
      </w:r>
      <w:r w:rsidRPr="00C51B73">
        <w:rPr>
          <w:sz w:val="28"/>
          <w:szCs w:val="28"/>
        </w:rPr>
        <w:t>восстановлению.</w:t>
      </w:r>
    </w:p>
    <w:p w:rsidR="006D755A" w:rsidRPr="00C51B73" w:rsidRDefault="006D755A" w:rsidP="006D755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B73">
        <w:rPr>
          <w:rFonts w:ascii="Times New Roman" w:hAnsi="Times New Roman" w:cs="Times New Roman"/>
          <w:color w:val="000000"/>
          <w:sz w:val="28"/>
          <w:szCs w:val="28"/>
        </w:rPr>
        <w:t xml:space="preserve">4. В течение 2016 года проработать вопрос по выделению дополнительного финансирования работ по проведению освещения улиц в поселке Соболи. </w:t>
      </w:r>
    </w:p>
    <w:p w:rsidR="008D54A6" w:rsidRPr="00C51B73" w:rsidRDefault="006D755A" w:rsidP="008D54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B7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D54A6" w:rsidRPr="00C51B73">
        <w:rPr>
          <w:rFonts w:ascii="Times New Roman" w:hAnsi="Times New Roman" w:cs="Times New Roman"/>
          <w:color w:val="000000"/>
          <w:sz w:val="28"/>
          <w:szCs w:val="28"/>
        </w:rPr>
        <w:t xml:space="preserve">. Предусмотреть проведение форума «ЖКХ — новое качество. Муниципальная повестка» в рамках мероприятий муниципальной программы «Экономическое развитие города Перми». </w:t>
      </w:r>
    </w:p>
    <w:p w:rsidR="008D54A6" w:rsidRPr="00C51B73" w:rsidRDefault="00AC3C48" w:rsidP="008D54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B7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8D54A6" w:rsidRPr="00C51B73">
        <w:rPr>
          <w:rFonts w:ascii="Times New Roman" w:hAnsi="Times New Roman" w:cs="Times New Roman"/>
          <w:color w:val="000000"/>
          <w:sz w:val="28"/>
          <w:szCs w:val="28"/>
        </w:rPr>
        <w:t xml:space="preserve">. Предусмотреть средства на строительство дошкольной образовательной </w:t>
      </w:r>
      <w:r w:rsidR="008D54A6" w:rsidRPr="00C51B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организации на 200 мест по ул.Целинной с уче</w:t>
      </w:r>
      <w:r w:rsidR="002601DC">
        <w:rPr>
          <w:rFonts w:ascii="Times New Roman" w:hAnsi="Times New Roman" w:cs="Times New Roman"/>
          <w:color w:val="000000"/>
          <w:sz w:val="28"/>
          <w:szCs w:val="28"/>
        </w:rPr>
        <w:t>том начала строительства в 2017 </w:t>
      </w:r>
      <w:r w:rsidR="008D54A6" w:rsidRPr="00C51B73">
        <w:rPr>
          <w:rFonts w:ascii="Times New Roman" w:hAnsi="Times New Roman" w:cs="Times New Roman"/>
          <w:color w:val="000000"/>
          <w:sz w:val="28"/>
          <w:szCs w:val="28"/>
        </w:rPr>
        <w:t xml:space="preserve">году. </w:t>
      </w:r>
    </w:p>
    <w:p w:rsidR="008D54A6" w:rsidRPr="00C51B73" w:rsidRDefault="00AC3C48" w:rsidP="008D54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B7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8D54A6" w:rsidRPr="00C51B73">
        <w:rPr>
          <w:rFonts w:ascii="Times New Roman" w:hAnsi="Times New Roman" w:cs="Times New Roman"/>
          <w:color w:val="000000"/>
          <w:sz w:val="28"/>
          <w:szCs w:val="28"/>
        </w:rPr>
        <w:t xml:space="preserve">. При формировании проекта бюджета города Перми на 2017 год и на плановый период 2018 и 2019 годов предусмотреть средства на разработку проектно-сметной документации и строительство здания для МАОУ «СОШ № 129». </w:t>
      </w:r>
    </w:p>
    <w:p w:rsidR="008D54A6" w:rsidRPr="00C51B73" w:rsidRDefault="008D54A6" w:rsidP="008D54A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</w:p>
    <w:p w:rsidR="00482721" w:rsidRPr="00C51B73" w:rsidRDefault="00482721" w:rsidP="008D54A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Статья 1</w:t>
      </w:r>
      <w:r w:rsidR="003F0D3A">
        <w:rPr>
          <w:rFonts w:eastAsia="Calibri"/>
          <w:sz w:val="28"/>
          <w:szCs w:val="28"/>
          <w:lang w:eastAsia="en-US"/>
        </w:rPr>
        <w:t>4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1. Настоящее решение вступает в силу с </w:t>
      </w:r>
      <w:r w:rsidR="00532696" w:rsidRPr="00C51B73">
        <w:rPr>
          <w:rFonts w:eastAsia="Calibri"/>
          <w:sz w:val="28"/>
          <w:szCs w:val="28"/>
          <w:lang w:eastAsia="en-US"/>
        </w:rPr>
        <w:t>0</w:t>
      </w:r>
      <w:r w:rsidRPr="00C51B73">
        <w:rPr>
          <w:rFonts w:eastAsia="Calibri"/>
          <w:sz w:val="28"/>
          <w:szCs w:val="28"/>
          <w:lang w:eastAsia="en-US"/>
        </w:rPr>
        <w:t>1 января 2016 года.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2. Опубликовать </w:t>
      </w:r>
      <w:r w:rsidR="00532696" w:rsidRPr="00C51B73">
        <w:rPr>
          <w:rFonts w:eastAsia="Calibri"/>
          <w:sz w:val="28"/>
          <w:szCs w:val="28"/>
          <w:lang w:eastAsia="en-US"/>
        </w:rPr>
        <w:t xml:space="preserve">настоящее </w:t>
      </w:r>
      <w:r w:rsidRPr="00C51B73">
        <w:rPr>
          <w:rFonts w:eastAsia="Calibri"/>
          <w:sz w:val="28"/>
          <w:szCs w:val="28"/>
          <w:lang w:eastAsia="en-US"/>
        </w:rPr>
        <w:t>решение в печатном средстве массовой информации «Официальный бюллетень органов местного самоуправления муниципального образования город Пермь».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3E6BAA" w:rsidP="0048272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>Статья 1</w:t>
      </w:r>
      <w:r w:rsidR="003F0D3A">
        <w:rPr>
          <w:rFonts w:eastAsia="Calibri"/>
          <w:sz w:val="28"/>
          <w:szCs w:val="28"/>
          <w:lang w:eastAsia="en-US"/>
        </w:rPr>
        <w:t>5</w:t>
      </w: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82721" w:rsidRPr="00C51B73" w:rsidRDefault="00482721" w:rsidP="004827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1B73">
        <w:rPr>
          <w:rFonts w:eastAsia="Calibri"/>
          <w:sz w:val="28"/>
          <w:szCs w:val="28"/>
          <w:lang w:eastAsia="en-US"/>
        </w:rPr>
        <w:t xml:space="preserve">Контроль за исполнением </w:t>
      </w:r>
      <w:r w:rsidR="00532696" w:rsidRPr="00C51B73">
        <w:rPr>
          <w:rFonts w:eastAsia="Calibri"/>
          <w:sz w:val="28"/>
          <w:szCs w:val="28"/>
          <w:lang w:eastAsia="en-US"/>
        </w:rPr>
        <w:t xml:space="preserve">настоящего </w:t>
      </w:r>
      <w:r w:rsidRPr="00C51B73">
        <w:rPr>
          <w:rFonts w:eastAsia="Calibri"/>
          <w:sz w:val="28"/>
          <w:szCs w:val="28"/>
          <w:lang w:eastAsia="en-US"/>
        </w:rPr>
        <w:t>решения возложить на комитет Пермской городской Думы по бюджету и налогам.</w:t>
      </w:r>
    </w:p>
    <w:p w:rsidR="00C660FD" w:rsidRPr="00C51B73" w:rsidRDefault="00C660FD" w:rsidP="00A07FEE">
      <w:pPr>
        <w:pStyle w:val="ad"/>
        <w:ind w:right="-851"/>
        <w:rPr>
          <w:sz w:val="28"/>
          <w:szCs w:val="28"/>
        </w:rPr>
      </w:pPr>
    </w:p>
    <w:p w:rsidR="006C61AF" w:rsidRPr="00C51B73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C51B73" w:rsidRDefault="00573676" w:rsidP="00A07FEE">
      <w:pPr>
        <w:pStyle w:val="ad"/>
        <w:ind w:right="-851"/>
        <w:rPr>
          <w:sz w:val="28"/>
          <w:szCs w:val="28"/>
        </w:rPr>
      </w:pPr>
    </w:p>
    <w:p w:rsidR="007A6499" w:rsidRPr="00C51B73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 w:rsidRPr="00C51B73">
        <w:rPr>
          <w:b w:val="0"/>
          <w:sz w:val="28"/>
          <w:szCs w:val="28"/>
        </w:rPr>
        <w:t>Глава города Перми-</w:t>
      </w:r>
    </w:p>
    <w:p w:rsidR="00FD0A67" w:rsidRPr="00C51B73" w:rsidRDefault="00DC1130" w:rsidP="00FD0A67">
      <w:pPr>
        <w:rPr>
          <w:rFonts w:eastAsia="Arial Unicode MS"/>
          <w:sz w:val="28"/>
          <w:szCs w:val="28"/>
        </w:rPr>
      </w:pPr>
      <w:r w:rsidRPr="00C51B73"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C51B73">
        <w:rPr>
          <w:rFonts w:eastAsia="Arial Unicode MS"/>
          <w:sz w:val="28"/>
          <w:szCs w:val="28"/>
        </w:rPr>
        <w:t xml:space="preserve"> </w:t>
      </w:r>
      <w:r w:rsidR="00FD0A67" w:rsidRPr="00C51B73">
        <w:rPr>
          <w:rFonts w:eastAsia="Arial Unicode MS"/>
          <w:sz w:val="28"/>
          <w:szCs w:val="28"/>
        </w:rPr>
        <w:tab/>
      </w:r>
      <w:r w:rsidR="00FD0A67" w:rsidRPr="00C51B73">
        <w:rPr>
          <w:rFonts w:eastAsia="Arial Unicode MS"/>
          <w:sz w:val="28"/>
          <w:szCs w:val="28"/>
        </w:rPr>
        <w:tab/>
      </w:r>
      <w:r w:rsidR="00FD0A67" w:rsidRPr="00C51B73">
        <w:rPr>
          <w:rFonts w:eastAsia="Arial Unicode MS"/>
          <w:sz w:val="28"/>
          <w:szCs w:val="28"/>
        </w:rPr>
        <w:tab/>
      </w:r>
      <w:r w:rsidR="00FD0A67" w:rsidRPr="00C51B73">
        <w:rPr>
          <w:rFonts w:eastAsia="Arial Unicode MS"/>
          <w:sz w:val="28"/>
          <w:szCs w:val="28"/>
        </w:rPr>
        <w:tab/>
      </w:r>
      <w:r w:rsidR="00FD0A67" w:rsidRPr="00C51B73">
        <w:rPr>
          <w:rFonts w:eastAsia="Arial Unicode MS"/>
          <w:sz w:val="28"/>
          <w:szCs w:val="28"/>
        </w:rPr>
        <w:tab/>
      </w:r>
      <w:r w:rsidR="00947888" w:rsidRPr="00C51B73">
        <w:rPr>
          <w:rFonts w:eastAsia="Arial Unicode MS"/>
          <w:sz w:val="28"/>
          <w:szCs w:val="28"/>
        </w:rPr>
        <w:tab/>
      </w:r>
      <w:r w:rsidR="00FD0A67" w:rsidRPr="00C51B73">
        <w:rPr>
          <w:rFonts w:eastAsia="Arial Unicode MS"/>
          <w:sz w:val="28"/>
          <w:szCs w:val="28"/>
        </w:rPr>
        <w:t>И.В.Сапко</w:t>
      </w:r>
    </w:p>
    <w:p w:rsidR="00DB3FE4" w:rsidRPr="00C51B73" w:rsidRDefault="00DB3FE4" w:rsidP="009E1FC0">
      <w:pPr>
        <w:pStyle w:val="ad"/>
        <w:tabs>
          <w:tab w:val="right" w:pos="9915"/>
        </w:tabs>
        <w:rPr>
          <w:sz w:val="28"/>
          <w:szCs w:val="28"/>
        </w:rPr>
      </w:pPr>
      <w:r w:rsidRPr="00C51B73">
        <w:rPr>
          <w:sz w:val="28"/>
          <w:szCs w:val="28"/>
        </w:rPr>
        <w:tab/>
      </w:r>
    </w:p>
    <w:p w:rsidR="009E1FC0" w:rsidRPr="00C51B73" w:rsidRDefault="009E1FC0" w:rsidP="009E1FC0">
      <w:pPr>
        <w:pStyle w:val="ad"/>
        <w:tabs>
          <w:tab w:val="right" w:pos="9915"/>
        </w:tabs>
        <w:rPr>
          <w:sz w:val="28"/>
          <w:szCs w:val="28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2721" w:rsidRDefault="00482721" w:rsidP="003F67FB"/>
                          <w:p w:rsidR="00482721" w:rsidRDefault="00482721" w:rsidP="003F67FB"/>
                          <w:p w:rsidR="00482721" w:rsidRDefault="00482721" w:rsidP="003F67FB"/>
                          <w:p w:rsidR="00482721" w:rsidRDefault="00482721" w:rsidP="003F67FB"/>
                          <w:p w:rsidR="00482721" w:rsidRDefault="00482721" w:rsidP="003F67FB"/>
                          <w:p w:rsidR="00482721" w:rsidRDefault="00482721" w:rsidP="003F67FB"/>
                          <w:p w:rsidR="00482721" w:rsidRDefault="00482721" w:rsidP="003F67FB"/>
                          <w:p w:rsidR="00482721" w:rsidRDefault="00482721" w:rsidP="003F67FB"/>
                          <w:p w:rsidR="00482721" w:rsidRDefault="00482721" w:rsidP="003F67FB"/>
                          <w:p w:rsidR="00482721" w:rsidRDefault="00482721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62526A" w:rsidP="003F67FB">
                            <w:r>
                              <w:t xml:space="preserve">       11</w:t>
                            </w:r>
                            <w:r w:rsidR="00EB037D">
                              <w:t>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  <w:t>Л.Я.Сиряченко-Полойко</w:t>
                            </w:r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DA922"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482721" w:rsidRDefault="00482721" w:rsidP="003F67FB"/>
                    <w:p w:rsidR="00482721" w:rsidRDefault="00482721" w:rsidP="003F67FB"/>
                    <w:p w:rsidR="00482721" w:rsidRDefault="00482721" w:rsidP="003F67FB"/>
                    <w:p w:rsidR="00482721" w:rsidRDefault="00482721" w:rsidP="003F67FB"/>
                    <w:p w:rsidR="00482721" w:rsidRDefault="00482721" w:rsidP="003F67FB"/>
                    <w:p w:rsidR="00482721" w:rsidRDefault="00482721" w:rsidP="003F67FB"/>
                    <w:p w:rsidR="00482721" w:rsidRDefault="00482721" w:rsidP="003F67FB"/>
                    <w:p w:rsidR="00482721" w:rsidRDefault="00482721" w:rsidP="003F67FB"/>
                    <w:p w:rsidR="00482721" w:rsidRDefault="00482721" w:rsidP="003F67FB"/>
                    <w:p w:rsidR="00482721" w:rsidRDefault="00482721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62526A" w:rsidP="003F67FB">
                      <w:r>
                        <w:t xml:space="preserve">       11</w:t>
                      </w:r>
                      <w:r w:rsidR="00EB037D">
                        <w:t>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  <w:t>Л.Я.Сиряченко-Полойко</w:t>
                      </w:r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sectPr w:rsidR="009E1FC0" w:rsidSect="00A44226">
      <w:headerReference w:type="even" r:id="rId40"/>
      <w:headerReference w:type="default" r:id="rId41"/>
      <w:footerReference w:type="default" r:id="rId42"/>
      <w:footerReference w:type="first" r:id="rId4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2C0A67">
      <w:rPr>
        <w:noProof/>
        <w:sz w:val="16"/>
        <w:szCs w:val="16"/>
        <w:u w:val="single"/>
      </w:rPr>
      <w:t>24.12.2015 17:05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2C0A67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2C0A67">
      <w:rPr>
        <w:noProof/>
        <w:snapToGrid w:val="0"/>
        <w:sz w:val="16"/>
      </w:rPr>
      <w:t>24.12.2015 17:05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2C0A67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2295404"/>
      <w:docPartObj>
        <w:docPartGallery w:val="Page Numbers (Top of Page)"/>
        <w:docPartUnique/>
      </w:docPartObj>
    </w:sdtPr>
    <w:sdtEndPr/>
    <w:sdtContent>
      <w:p w:rsidR="00B808EE" w:rsidRDefault="00B808E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A67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gh3jpaCkpd/HqOVCDHYEyWS0u8r+rE29RssvMaKCzukcLVTcwuCRzrvJ/9CsBXKyA30xGYhcWQiWadRhk5bgCA==" w:salt="8pmgaZOsSn4LpylmYq0Vf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63AAF"/>
    <w:rsid w:val="0008166C"/>
    <w:rsid w:val="00082727"/>
    <w:rsid w:val="0008619A"/>
    <w:rsid w:val="00097836"/>
    <w:rsid w:val="000A0643"/>
    <w:rsid w:val="000B3591"/>
    <w:rsid w:val="000B6249"/>
    <w:rsid w:val="000D369E"/>
    <w:rsid w:val="000E6588"/>
    <w:rsid w:val="000F16B1"/>
    <w:rsid w:val="000F4419"/>
    <w:rsid w:val="000F66E3"/>
    <w:rsid w:val="001072E8"/>
    <w:rsid w:val="001134E5"/>
    <w:rsid w:val="00116EDB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C668C"/>
    <w:rsid w:val="001D23A5"/>
    <w:rsid w:val="001E7948"/>
    <w:rsid w:val="001E7FD0"/>
    <w:rsid w:val="001F56C7"/>
    <w:rsid w:val="00205EFB"/>
    <w:rsid w:val="00220236"/>
    <w:rsid w:val="00220DAE"/>
    <w:rsid w:val="00221413"/>
    <w:rsid w:val="002222AB"/>
    <w:rsid w:val="002317D7"/>
    <w:rsid w:val="00242CE0"/>
    <w:rsid w:val="00256217"/>
    <w:rsid w:val="002601DC"/>
    <w:rsid w:val="00265FBA"/>
    <w:rsid w:val="00271143"/>
    <w:rsid w:val="00276317"/>
    <w:rsid w:val="00277231"/>
    <w:rsid w:val="00284905"/>
    <w:rsid w:val="00287D93"/>
    <w:rsid w:val="002B1161"/>
    <w:rsid w:val="002B4545"/>
    <w:rsid w:val="002C0A67"/>
    <w:rsid w:val="002C2729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07E7"/>
    <w:rsid w:val="00351D85"/>
    <w:rsid w:val="00356EF9"/>
    <w:rsid w:val="003607E1"/>
    <w:rsid w:val="00362E50"/>
    <w:rsid w:val="00363567"/>
    <w:rsid w:val="00366EBE"/>
    <w:rsid w:val="00370085"/>
    <w:rsid w:val="0039140D"/>
    <w:rsid w:val="003971D1"/>
    <w:rsid w:val="003A7159"/>
    <w:rsid w:val="003B3F8E"/>
    <w:rsid w:val="003B62A1"/>
    <w:rsid w:val="003B6F7D"/>
    <w:rsid w:val="003C3452"/>
    <w:rsid w:val="003C7818"/>
    <w:rsid w:val="003D7596"/>
    <w:rsid w:val="003E574B"/>
    <w:rsid w:val="003E6BAA"/>
    <w:rsid w:val="003F0D3A"/>
    <w:rsid w:val="003F67FB"/>
    <w:rsid w:val="0040520C"/>
    <w:rsid w:val="00412477"/>
    <w:rsid w:val="004200AF"/>
    <w:rsid w:val="00432105"/>
    <w:rsid w:val="00432DCB"/>
    <w:rsid w:val="0043317E"/>
    <w:rsid w:val="00441061"/>
    <w:rsid w:val="00482721"/>
    <w:rsid w:val="00496CF1"/>
    <w:rsid w:val="004A246F"/>
    <w:rsid w:val="004A6D70"/>
    <w:rsid w:val="004B4257"/>
    <w:rsid w:val="004C390D"/>
    <w:rsid w:val="00501010"/>
    <w:rsid w:val="005012F5"/>
    <w:rsid w:val="0050376C"/>
    <w:rsid w:val="005050DD"/>
    <w:rsid w:val="00511DC5"/>
    <w:rsid w:val="00532696"/>
    <w:rsid w:val="0053757A"/>
    <w:rsid w:val="00540735"/>
    <w:rsid w:val="00561294"/>
    <w:rsid w:val="0056646F"/>
    <w:rsid w:val="00573676"/>
    <w:rsid w:val="00595DE0"/>
    <w:rsid w:val="005B4FD6"/>
    <w:rsid w:val="005C3F95"/>
    <w:rsid w:val="005D6CC4"/>
    <w:rsid w:val="005D7676"/>
    <w:rsid w:val="005F1108"/>
    <w:rsid w:val="00602E6A"/>
    <w:rsid w:val="00603242"/>
    <w:rsid w:val="006078DD"/>
    <w:rsid w:val="006117EA"/>
    <w:rsid w:val="00612A85"/>
    <w:rsid w:val="006215E4"/>
    <w:rsid w:val="0062526A"/>
    <w:rsid w:val="0063208A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87711"/>
    <w:rsid w:val="00690E16"/>
    <w:rsid w:val="006A0B84"/>
    <w:rsid w:val="006A2A54"/>
    <w:rsid w:val="006C1873"/>
    <w:rsid w:val="006C61AF"/>
    <w:rsid w:val="006C6693"/>
    <w:rsid w:val="006D03F6"/>
    <w:rsid w:val="006D4E7E"/>
    <w:rsid w:val="006D676B"/>
    <w:rsid w:val="006D755A"/>
    <w:rsid w:val="006E1FA9"/>
    <w:rsid w:val="006F0F72"/>
    <w:rsid w:val="007048A7"/>
    <w:rsid w:val="00704BC3"/>
    <w:rsid w:val="007056B9"/>
    <w:rsid w:val="00715EFD"/>
    <w:rsid w:val="00722D79"/>
    <w:rsid w:val="00741CCA"/>
    <w:rsid w:val="00756D20"/>
    <w:rsid w:val="0075787D"/>
    <w:rsid w:val="00757C49"/>
    <w:rsid w:val="007674E7"/>
    <w:rsid w:val="00774050"/>
    <w:rsid w:val="0077478D"/>
    <w:rsid w:val="007769E0"/>
    <w:rsid w:val="007829C0"/>
    <w:rsid w:val="007874EB"/>
    <w:rsid w:val="007A29A2"/>
    <w:rsid w:val="007A6499"/>
    <w:rsid w:val="007C1524"/>
    <w:rsid w:val="007C46E8"/>
    <w:rsid w:val="007E45E9"/>
    <w:rsid w:val="008005AE"/>
    <w:rsid w:val="00804250"/>
    <w:rsid w:val="00806D80"/>
    <w:rsid w:val="0083007D"/>
    <w:rsid w:val="008361C3"/>
    <w:rsid w:val="0084007F"/>
    <w:rsid w:val="0085366E"/>
    <w:rsid w:val="00857102"/>
    <w:rsid w:val="00861987"/>
    <w:rsid w:val="008649C8"/>
    <w:rsid w:val="0087033C"/>
    <w:rsid w:val="008804D4"/>
    <w:rsid w:val="00897D8E"/>
    <w:rsid w:val="008B7AF1"/>
    <w:rsid w:val="008D2257"/>
    <w:rsid w:val="008D54A6"/>
    <w:rsid w:val="00927C5D"/>
    <w:rsid w:val="00935016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6A48"/>
    <w:rsid w:val="00A07FEE"/>
    <w:rsid w:val="00A122AB"/>
    <w:rsid w:val="00A174C8"/>
    <w:rsid w:val="00A32E6D"/>
    <w:rsid w:val="00A34B6B"/>
    <w:rsid w:val="00A35860"/>
    <w:rsid w:val="00A37750"/>
    <w:rsid w:val="00A4139D"/>
    <w:rsid w:val="00A44226"/>
    <w:rsid w:val="00A45DA5"/>
    <w:rsid w:val="00A50A90"/>
    <w:rsid w:val="00A71013"/>
    <w:rsid w:val="00A7717D"/>
    <w:rsid w:val="00A869C0"/>
    <w:rsid w:val="00A86A37"/>
    <w:rsid w:val="00A96FDD"/>
    <w:rsid w:val="00AA6FE8"/>
    <w:rsid w:val="00AB300E"/>
    <w:rsid w:val="00AB71B6"/>
    <w:rsid w:val="00AC2FC2"/>
    <w:rsid w:val="00AC30FA"/>
    <w:rsid w:val="00AC3C48"/>
    <w:rsid w:val="00AC4DE5"/>
    <w:rsid w:val="00AC7268"/>
    <w:rsid w:val="00AC7511"/>
    <w:rsid w:val="00AD18AD"/>
    <w:rsid w:val="00AD36B8"/>
    <w:rsid w:val="00AD6F4F"/>
    <w:rsid w:val="00AE2450"/>
    <w:rsid w:val="00AE406F"/>
    <w:rsid w:val="00AF2FD9"/>
    <w:rsid w:val="00AF3209"/>
    <w:rsid w:val="00B0793D"/>
    <w:rsid w:val="00B16115"/>
    <w:rsid w:val="00B23037"/>
    <w:rsid w:val="00B31BD8"/>
    <w:rsid w:val="00B3253B"/>
    <w:rsid w:val="00B3630F"/>
    <w:rsid w:val="00B4055F"/>
    <w:rsid w:val="00B40E29"/>
    <w:rsid w:val="00B4197F"/>
    <w:rsid w:val="00B63586"/>
    <w:rsid w:val="00B644BA"/>
    <w:rsid w:val="00B6607C"/>
    <w:rsid w:val="00B67EAB"/>
    <w:rsid w:val="00B808EE"/>
    <w:rsid w:val="00B94D75"/>
    <w:rsid w:val="00B97AFE"/>
    <w:rsid w:val="00BA28AD"/>
    <w:rsid w:val="00BA7566"/>
    <w:rsid w:val="00BB304C"/>
    <w:rsid w:val="00BC4EE7"/>
    <w:rsid w:val="00BD153D"/>
    <w:rsid w:val="00BD6E89"/>
    <w:rsid w:val="00BE5ACB"/>
    <w:rsid w:val="00BE7931"/>
    <w:rsid w:val="00BF0A93"/>
    <w:rsid w:val="00BF50BC"/>
    <w:rsid w:val="00C074B7"/>
    <w:rsid w:val="00C265F9"/>
    <w:rsid w:val="00C26B96"/>
    <w:rsid w:val="00C51B73"/>
    <w:rsid w:val="00C635BE"/>
    <w:rsid w:val="00C6386C"/>
    <w:rsid w:val="00C63DAA"/>
    <w:rsid w:val="00C660FD"/>
    <w:rsid w:val="00C67167"/>
    <w:rsid w:val="00C97601"/>
    <w:rsid w:val="00CA0EEC"/>
    <w:rsid w:val="00CA4BF7"/>
    <w:rsid w:val="00CA62E3"/>
    <w:rsid w:val="00CA6572"/>
    <w:rsid w:val="00CA6A26"/>
    <w:rsid w:val="00CA78C0"/>
    <w:rsid w:val="00CB5E0C"/>
    <w:rsid w:val="00CC5516"/>
    <w:rsid w:val="00CD4CDD"/>
    <w:rsid w:val="00CE084B"/>
    <w:rsid w:val="00CF0FD7"/>
    <w:rsid w:val="00CF6853"/>
    <w:rsid w:val="00D127DF"/>
    <w:rsid w:val="00D22ECE"/>
    <w:rsid w:val="00D47BAE"/>
    <w:rsid w:val="00D516E8"/>
    <w:rsid w:val="00D57318"/>
    <w:rsid w:val="00D60FAF"/>
    <w:rsid w:val="00D62718"/>
    <w:rsid w:val="00D6386E"/>
    <w:rsid w:val="00D639D0"/>
    <w:rsid w:val="00D7236A"/>
    <w:rsid w:val="00D750F3"/>
    <w:rsid w:val="00D84629"/>
    <w:rsid w:val="00D95B1D"/>
    <w:rsid w:val="00DB3FE4"/>
    <w:rsid w:val="00DB59FB"/>
    <w:rsid w:val="00DB76B3"/>
    <w:rsid w:val="00DC1130"/>
    <w:rsid w:val="00DD157F"/>
    <w:rsid w:val="00DD2829"/>
    <w:rsid w:val="00DD2E1F"/>
    <w:rsid w:val="00DF0364"/>
    <w:rsid w:val="00DF1B21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EE0B71"/>
    <w:rsid w:val="00EF0568"/>
    <w:rsid w:val="00EF626F"/>
    <w:rsid w:val="00F02F64"/>
    <w:rsid w:val="00F0362E"/>
    <w:rsid w:val="00F05CCA"/>
    <w:rsid w:val="00F16424"/>
    <w:rsid w:val="00F20CFD"/>
    <w:rsid w:val="00F24F8F"/>
    <w:rsid w:val="00F25A31"/>
    <w:rsid w:val="00F3715C"/>
    <w:rsid w:val="00F60B54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E378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56F52B79-4327-4B5C-A15D-C582ECB7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E9AC2BC7699DE6CC1CDBFCAAA31DFFD93DE6CCD39F989D9F3B287273FBB49742492BFC0378E2F0E0C77CA0QBI1F" TargetMode="External"/><Relationship Id="rId18" Type="http://schemas.openxmlformats.org/officeDocument/2006/relationships/hyperlink" Target="consultantplus://offline/ref=E9AC2BC7699DE6CC1CDBFCAAA31DFFD93DE6CCD39F989D9F3B287273FBB49742492BFC0378E2F0E2C57DA9QBI2F" TargetMode="External"/><Relationship Id="rId26" Type="http://schemas.openxmlformats.org/officeDocument/2006/relationships/hyperlink" Target="consultantplus://offline/ref=85E05AA1AB18EE020EFB91E0E1B161089ACDB0BAB67AAFF49A8C870B5F2C43E784480B1C06FDB65Ej87EK" TargetMode="External"/><Relationship Id="rId39" Type="http://schemas.openxmlformats.org/officeDocument/2006/relationships/hyperlink" Target="consultantplus://offline/ref=E9AC2BC7699DE6CC1CDBE2A7B571A2D234EB9AD7919894CD6177292EACQBI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9AC2BC7699DE6CC1CDBFCAAA31DFFD93DE6CCD39F989D9F3B287273FBB49742492BFC0378E2F0E6C67FAEQBIAF" TargetMode="External"/><Relationship Id="rId34" Type="http://schemas.openxmlformats.org/officeDocument/2006/relationships/hyperlink" Target="consultantplus://offline/ref=E9AC2BC7699DE6CC1CDBE2A7B571A2D234EB94DE9C9794CD6177292EACQBIDF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AC2BC7699DE6CC1CDBFCAAA31DFFD93DE6CCD39F989D9F3B287273FBB49742492BFC0378E2F0E0C479AAQBIAF" TargetMode="External"/><Relationship Id="rId17" Type="http://schemas.openxmlformats.org/officeDocument/2006/relationships/hyperlink" Target="consultantplus://offline/ref=E9AC2BC7699DE6CC1CDBFCAAA31DFFD93DE6CCD39F989D9F3B287273FBB49742492BFC0378E2F0E1C674AFQBI5F" TargetMode="External"/><Relationship Id="rId25" Type="http://schemas.openxmlformats.org/officeDocument/2006/relationships/hyperlink" Target="consultantplus://offline/ref=85E05AA1AB18EE020EFB91E0E1B161089ACDB0BAB67AAFF49A8C870B5F2C43E784480B1C06FCB154j87CK" TargetMode="External"/><Relationship Id="rId33" Type="http://schemas.openxmlformats.org/officeDocument/2006/relationships/hyperlink" Target="consultantplus://offline/ref=85E05AA1AB18EE020EFB91E0E1B161089ACDB0BAB67AAFF49A8C870B5F2C43E784480B1C06FCB555j87BK" TargetMode="External"/><Relationship Id="rId38" Type="http://schemas.openxmlformats.org/officeDocument/2006/relationships/hyperlink" Target="consultantplus://offline/ref=E9AC2BC7699DE6CC1CDBFCAAA31DFFD93DE6CCD39F9C9D9A3F287273FBB49742492BFC0378E2F0E0C47EA8QBIB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AC2BC7699DE6CC1CDBFCAAA31DFFD93DE6CCD39F989D9F3B287273FBB49742492BFC0378E2F0E0C174ACQBI4F" TargetMode="External"/><Relationship Id="rId20" Type="http://schemas.openxmlformats.org/officeDocument/2006/relationships/hyperlink" Target="consultantplus://offline/ref=E9AC2BC7699DE6CC1CDBFCAAA31DFFD93DE6CCD39F989D9F3B287273FBB49742492BFC0378E2F0E6C67EA9QBI2F" TargetMode="External"/><Relationship Id="rId29" Type="http://schemas.openxmlformats.org/officeDocument/2006/relationships/hyperlink" Target="consultantplus://offline/ref=85E05AA1AB18EE020EFB91E0E1B161089ACDB0BAB67AAFF49A8C870B5F2C43E784480B1C06FCB055j87FK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AC2BC7699DE6CC1CDBFCAAA31DFFD93DE6CCD39F989D9F3B287273FBB49742492BFC0378E2F0E0C478A0QBI1F" TargetMode="External"/><Relationship Id="rId24" Type="http://schemas.openxmlformats.org/officeDocument/2006/relationships/hyperlink" Target="consultantplus://offline/ref=85E05AA1AB18EE020EFB91E0E1B161089ACDB0BAB67AAFF49A8C870B5F2C43E784480B1C06FDB65Fj87DK" TargetMode="External"/><Relationship Id="rId32" Type="http://schemas.openxmlformats.org/officeDocument/2006/relationships/hyperlink" Target="consultantplus://offline/ref=85E05AA1AB18EE020EFB91E0E1B161089ACDB0BAB67AAFF49A8C870B5F2C43E784480B1C06FCB55Aj87CK" TargetMode="External"/><Relationship Id="rId37" Type="http://schemas.openxmlformats.org/officeDocument/2006/relationships/hyperlink" Target="consultantplus://offline/ref=E9AC2BC7699DE6CC1CDBE2A7B571A2D234EB94DE9C9794CD6177292EACBD9D150E64A54239EAQFI9F" TargetMode="External"/><Relationship Id="rId40" Type="http://schemas.openxmlformats.org/officeDocument/2006/relationships/header" Target="header1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AC2BC7699DE6CC1CDBFCAAA31DFFD93DE6CCD39F989D9F3B287273FBB49742492BFC0378E2F0E0C174AAQBI4F" TargetMode="External"/><Relationship Id="rId23" Type="http://schemas.openxmlformats.org/officeDocument/2006/relationships/hyperlink" Target="consultantplus://offline/ref=E9AC2BC7699DE6CC1CDBFCAAA31DFFD93DE6CCD39F989D9F3B287273FBB49742492BFC0378E2F0E6C67AA8QBI3F" TargetMode="External"/><Relationship Id="rId28" Type="http://schemas.openxmlformats.org/officeDocument/2006/relationships/hyperlink" Target="consultantplus://offline/ref=85E05AA1AB18EE020EFB91E0E1B161089ACDB0BAB67AAFF49A8C870B5F2C43E784480B1C06FCBE58j876K" TargetMode="External"/><Relationship Id="rId36" Type="http://schemas.openxmlformats.org/officeDocument/2006/relationships/hyperlink" Target="consultantplus://offline/ref=E9AC2BC7699DE6CC1CDBE2A7B571A2D234EB94DE9C9794CD6177292EACBD9D150E64A5413CECF2E6QCI2F" TargetMode="External"/><Relationship Id="rId10" Type="http://schemas.openxmlformats.org/officeDocument/2006/relationships/hyperlink" Target="consultantplus://offline/ref=E9AC2BC7699DE6CC1CDBFCAAA31DFFD93DE6CCD39F989D9F3B287273FBB49742492BFC0378E2F0E0C478ACQBI5F" TargetMode="External"/><Relationship Id="rId19" Type="http://schemas.openxmlformats.org/officeDocument/2006/relationships/hyperlink" Target="consultantplus://offline/ref=E9AC2BC7699DE6CC1CDBFCAAA31DFFD93DE6CCD39F989D9F3B287273FBB49742492BFC0378E2F0E4C475A0QBI5F" TargetMode="External"/><Relationship Id="rId31" Type="http://schemas.openxmlformats.org/officeDocument/2006/relationships/hyperlink" Target="consultantplus://offline/ref=85E05AA1AB18EE020EFB91E0E1B161089ACDB0BAB67AAFF49A8C870B5F2C43E784480B1C06FCBE58j877K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393D5C8103497695118BFB647EDF067ACD899C5FB1742DB7E4AF12521A3D81E615801A6B7EA9FA7AB17FJAN5L" TargetMode="External"/><Relationship Id="rId14" Type="http://schemas.openxmlformats.org/officeDocument/2006/relationships/hyperlink" Target="consultantplus://offline/ref=E9AC2BC7699DE6CC1CDBFCAAA31DFFD93DE6CCD39F989D9F3B287273FBB49742492BFC0378E2F0E0C174A9QBI2F" TargetMode="External"/><Relationship Id="rId22" Type="http://schemas.openxmlformats.org/officeDocument/2006/relationships/hyperlink" Target="consultantplus://offline/ref=E9AC2BC7699DE6CC1CDBFCAAA31DFFD93DE6CCD39F989D9F3B287273FBB49742492BFC0378E2F0E6C679AFQBI7F" TargetMode="External"/><Relationship Id="rId27" Type="http://schemas.openxmlformats.org/officeDocument/2006/relationships/hyperlink" Target="consultantplus://offline/ref=85E05AA1AB18EE020EFB91E0E1B161089ACDB0BAB67AAFF49A8C870B5F2C43E784480B1C06FCBE58j879K" TargetMode="External"/><Relationship Id="rId30" Type="http://schemas.openxmlformats.org/officeDocument/2006/relationships/hyperlink" Target="consultantplus://offline/ref=85E05AA1AB18EE020EFB91E0E1B161089ACDB0BAB67AAFF49A8C870B5F2C43E784480B1C06FCB55Aj87EK" TargetMode="External"/><Relationship Id="rId35" Type="http://schemas.openxmlformats.org/officeDocument/2006/relationships/hyperlink" Target="consultantplus://offline/ref=E9AC2BC7699DE6CC1CDBE2A7B571A2D234EB94DE9C9794CD6177292EACBD9D150E64A5423AECQFI0F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2B165-6CF5-46F2-BBA0-DDACDD873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11</Pages>
  <Words>4308</Words>
  <Characters>24559</Characters>
  <Application>Microsoft Office Word</Application>
  <DocSecurity>8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28810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85</cp:revision>
  <cp:lastPrinted>2015-12-24T12:05:00Z</cp:lastPrinted>
  <dcterms:created xsi:type="dcterms:W3CDTF">2015-12-18T10:50:00Z</dcterms:created>
  <dcterms:modified xsi:type="dcterms:W3CDTF">2015-12-24T12:07:00Z</dcterms:modified>
</cp:coreProperties>
</file>